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33" w:rsidRDefault="00182933" w:rsidP="00182933">
      <w:pPr>
        <w:widowControl w:val="0"/>
        <w:suppressAutoHyphens/>
        <w:autoSpaceDE w:val="0"/>
        <w:spacing w:after="0" w:line="240" w:lineRule="auto"/>
        <w:ind w:left="-709"/>
        <w:jc w:val="both"/>
        <w:rPr>
          <w:rFonts w:ascii="Courier New" w:eastAsia="Arial" w:hAnsi="Courier New" w:cs="Courier New"/>
          <w:sz w:val="24"/>
          <w:szCs w:val="24"/>
          <w:lang w:eastAsia="ar-SA"/>
        </w:rPr>
      </w:pPr>
      <w:r>
        <w:rPr>
          <w:rFonts w:ascii="Courier New" w:eastAsia="Arial" w:hAnsi="Courier New" w:cs="Courier New"/>
          <w:sz w:val="24"/>
          <w:szCs w:val="24"/>
          <w:lang w:eastAsia="ar-SA"/>
        </w:rPr>
        <w:t xml:space="preserve">            </w:t>
      </w:r>
    </w:p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182933" w:rsidTr="00182933">
        <w:trPr>
          <w:trHeight w:val="961"/>
          <w:jc w:val="center"/>
        </w:trPr>
        <w:tc>
          <w:tcPr>
            <w:tcW w:w="3321" w:type="dxa"/>
          </w:tcPr>
          <w:p w:rsidR="00182933" w:rsidRDefault="0018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182933" w:rsidRDefault="0018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7200" cy="657225"/>
                  <wp:effectExtent l="19050" t="0" r="0" b="0"/>
                  <wp:docPr id="33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182933" w:rsidRDefault="00182933">
            <w:pPr>
              <w:spacing w:after="0" w:line="240" w:lineRule="auto"/>
              <w:ind w:left="460" w:right="-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82933" w:rsidRDefault="0018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182933" w:rsidRDefault="00182933" w:rsidP="00182933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:rsidR="00182933" w:rsidRDefault="00182933" w:rsidP="0018293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ЧЁРНООТРОЖСКОГО СЕЛЬСОВЕТА САРАКТАШСКОГО РАЙОНА ОРЕНБУРГСКОЙ ОБЛАСТИ</w:t>
      </w:r>
    </w:p>
    <w:p w:rsidR="00182933" w:rsidRDefault="00182933" w:rsidP="0018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82933" w:rsidRDefault="00182933" w:rsidP="00182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proofErr w:type="gramStart"/>
      <w:r>
        <w:rPr>
          <w:rFonts w:ascii="Times New Roman" w:eastAsia="Times New Roman" w:hAnsi="Times New Roman" w:cs="Times New Roman"/>
          <w:b/>
          <w:sz w:val="34"/>
          <w:szCs w:val="3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 О С Т А Н О В Л Е Н И Е</w:t>
      </w:r>
    </w:p>
    <w:p w:rsidR="00182933" w:rsidRDefault="00182933" w:rsidP="00182933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Arial" w:eastAsia="Times New Roman" w:hAnsi="Arial" w:cs="Arial"/>
          <w:sz w:val="20"/>
          <w:szCs w:val="20"/>
        </w:rPr>
      </w:pPr>
    </w:p>
    <w:p w:rsidR="00182933" w:rsidRDefault="00182933" w:rsidP="00182933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5637E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5637E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.2018 г.                   с. Черный Отрог                                  №</w:t>
      </w:r>
      <w:r w:rsidR="00E95CFD">
        <w:rPr>
          <w:rFonts w:ascii="Times New Roman" w:eastAsia="Times New Roman" w:hAnsi="Times New Roman" w:cs="Times New Roman"/>
          <w:sz w:val="28"/>
          <w:szCs w:val="28"/>
        </w:rPr>
        <w:t xml:space="preserve">179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182933" w:rsidRDefault="00182933" w:rsidP="0018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2933" w:rsidRDefault="00182933" w:rsidP="00182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О проведении публичных слушаний по изменению вида разрешенного использования   земельного участка с кадастровым номером 56:26:2009001:</w:t>
      </w:r>
      <w:r w:rsidR="0025637E">
        <w:rPr>
          <w:rFonts w:ascii="Times New Roman" w:eastAsia="Times New Roman" w:hAnsi="Times New Roman" w:cs="Times New Roman"/>
          <w:sz w:val="28"/>
          <w:szCs w:val="28"/>
        </w:rPr>
        <w:t>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25637E">
        <w:rPr>
          <w:rFonts w:ascii="Times New Roman" w:eastAsia="Times New Roman" w:hAnsi="Times New Roman" w:cs="Times New Roman"/>
          <w:sz w:val="28"/>
          <w:szCs w:val="28"/>
        </w:rPr>
        <w:t>33701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кв.м., расположенного по адресу: Оренбургская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село Черный Отрог, ул. Дорожная,</w:t>
      </w:r>
      <w:r w:rsidR="0025637E">
        <w:rPr>
          <w:rFonts w:ascii="Times New Roman" w:eastAsia="Times New Roman" w:hAnsi="Times New Roman" w:cs="Times New Roman"/>
          <w:sz w:val="28"/>
          <w:szCs w:val="28"/>
        </w:rPr>
        <w:t>48а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предоставленного для </w:t>
      </w:r>
      <w:r w:rsidR="0025637E">
        <w:rPr>
          <w:rFonts w:ascii="Times New Roman" w:eastAsia="Times New Roman" w:hAnsi="Times New Roman" w:cs="Times New Roman"/>
          <w:sz w:val="28"/>
          <w:szCs w:val="28"/>
        </w:rPr>
        <w:t xml:space="preserve">размещения автостоянки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вид разрешенного использования: для </w:t>
      </w:r>
      <w:r w:rsidR="0025637E">
        <w:rPr>
          <w:rFonts w:ascii="Times New Roman" w:eastAsia="Times New Roman" w:hAnsi="Times New Roman" w:cs="Times New Roman"/>
          <w:sz w:val="28"/>
          <w:szCs w:val="28"/>
        </w:rPr>
        <w:t>сельскохозяйственного использования (для строительства и эксплуатации объектов убойного производства КРС).</w:t>
      </w:r>
    </w:p>
    <w:p w:rsidR="00182933" w:rsidRDefault="00182933" w:rsidP="00182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2933" w:rsidRDefault="00182933" w:rsidP="00182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 целью обсуждения и выявления мнений жителей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Чёрноотрожский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на основании статей 45, 46 Градостроительного кодекса Российской  Федерации от 29.12.2004 г.   №190-ФЗ, статьи 16 Федерального закона № 131-ФЗ «Об общих принципах организации местного самоуправления в Российской Федерации» от 06.10.2003 г., статьи 4 Закона Оренбургской области  от 21.02.1996 г. «Об организации местного самоуправления в Оренбургской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», ст. 5, 14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Чёрноотрожский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области, Положения о публичных слушаниях, утвержденного решением Совета депутатов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Чёрноотрожский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№ 9  от 22.11.2005 г., на основании заявления от </w:t>
      </w:r>
      <w:r w:rsidR="0025637E">
        <w:rPr>
          <w:rFonts w:ascii="Times New Roman" w:eastAsia="Times New Roman" w:hAnsi="Times New Roman" w:cs="Times New Roman"/>
          <w:sz w:val="28"/>
          <w:szCs w:val="28"/>
        </w:rPr>
        <w:t xml:space="preserve"> генерального директор</w:t>
      </w:r>
      <w:proofErr w:type="gramStart"/>
      <w:r w:rsidR="0025637E">
        <w:rPr>
          <w:rFonts w:ascii="Times New Roman" w:eastAsia="Times New Roman" w:hAnsi="Times New Roman" w:cs="Times New Roman"/>
          <w:sz w:val="28"/>
          <w:szCs w:val="28"/>
        </w:rPr>
        <w:t>а ООО</w:t>
      </w:r>
      <w:proofErr w:type="gramEnd"/>
      <w:r w:rsidR="0025637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25637E">
        <w:rPr>
          <w:rFonts w:ascii="Times New Roman" w:eastAsia="Times New Roman" w:hAnsi="Times New Roman" w:cs="Times New Roman"/>
          <w:sz w:val="28"/>
          <w:szCs w:val="28"/>
        </w:rPr>
        <w:t>Оренбив</w:t>
      </w:r>
      <w:proofErr w:type="spellEnd"/>
      <w:r w:rsidR="0025637E">
        <w:rPr>
          <w:rFonts w:ascii="Times New Roman" w:eastAsia="Times New Roman" w:hAnsi="Times New Roman" w:cs="Times New Roman"/>
          <w:sz w:val="28"/>
          <w:szCs w:val="28"/>
        </w:rPr>
        <w:t xml:space="preserve">» Курра </w:t>
      </w:r>
      <w:proofErr w:type="spellStart"/>
      <w:r w:rsidR="0025637E">
        <w:rPr>
          <w:rFonts w:ascii="Times New Roman" w:eastAsia="Times New Roman" w:hAnsi="Times New Roman" w:cs="Times New Roman"/>
          <w:sz w:val="28"/>
          <w:szCs w:val="28"/>
        </w:rPr>
        <w:t>Марино</w:t>
      </w:r>
      <w:proofErr w:type="spellEnd"/>
      <w:r w:rsidR="002563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2933" w:rsidRDefault="00182933" w:rsidP="00182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933" w:rsidRDefault="00182933" w:rsidP="00182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</w:p>
    <w:p w:rsidR="00182933" w:rsidRDefault="00182933" w:rsidP="00182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933" w:rsidRDefault="00182933" w:rsidP="00182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933" w:rsidRDefault="00182933" w:rsidP="00182933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Создать комиссию по организации работы и проведению публичных слушаний в составе:</w:t>
      </w:r>
    </w:p>
    <w:p w:rsidR="00182933" w:rsidRDefault="00182933" w:rsidP="00182933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комиссии:</w:t>
      </w:r>
    </w:p>
    <w:p w:rsidR="00182933" w:rsidRDefault="00182933" w:rsidP="00182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Понамаренко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Оксана  Сергеевна – заместитель главы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Чёрноотрожский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сельсовет.</w:t>
      </w:r>
    </w:p>
    <w:p w:rsidR="00182933" w:rsidRDefault="00182933" w:rsidP="00182933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комиссии:</w:t>
      </w:r>
    </w:p>
    <w:p w:rsidR="00182933" w:rsidRDefault="00182933" w:rsidP="00182933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Магдеева  Назия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Сагитовна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 специалист 2-категории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Чёрноотрожский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сельсовет.     </w:t>
      </w:r>
    </w:p>
    <w:p w:rsidR="00182933" w:rsidRDefault="00182933" w:rsidP="00182933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182933" w:rsidRDefault="00182933" w:rsidP="00182933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Тучков Сергей Григорьевич – главный архитектор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(по согласованию);</w:t>
      </w:r>
    </w:p>
    <w:p w:rsidR="00182933" w:rsidRDefault="00182933" w:rsidP="00182933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Ярмольчик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Андрей Михайлович  - специалист 1-категории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Чёрноотрожский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сельсовет;</w:t>
      </w:r>
    </w:p>
    <w:p w:rsidR="00182933" w:rsidRDefault="00182933" w:rsidP="00182933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Никитчук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 Алексеевич - депутат Совета депутатов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Чёрноотрожский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сельсовет.</w:t>
      </w:r>
    </w:p>
    <w:p w:rsidR="00182933" w:rsidRDefault="00182933" w:rsidP="00182933">
      <w:pPr>
        <w:pStyle w:val="2"/>
        <w:shd w:val="clear" w:color="auto" w:fill="auto"/>
        <w:spacing w:before="0" w:after="0" w:line="20" w:lineRule="atLeast"/>
        <w:ind w:left="4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Комиссии по организации проведения публичных слушаний подготовить и провести публичные слушания по</w:t>
      </w:r>
      <w:r w:rsidRPr="00753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изменению вида разрешенного использования   земельного участка с кадастровым номером </w:t>
      </w:r>
      <w:r w:rsidR="002339AC">
        <w:rPr>
          <w:rFonts w:ascii="Times New Roman" w:eastAsia="Times New Roman" w:hAnsi="Times New Roman" w:cs="Times New Roman"/>
          <w:sz w:val="28"/>
          <w:szCs w:val="28"/>
        </w:rPr>
        <w:t xml:space="preserve">56:26:2009001:79, площадью 33701 кв.м., расположенного по адресу: Оренбургская область, </w:t>
      </w:r>
      <w:proofErr w:type="spellStart"/>
      <w:r w:rsidR="002339AC"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 w:rsidR="002339AC">
        <w:rPr>
          <w:rFonts w:ascii="Times New Roman" w:eastAsia="Times New Roman" w:hAnsi="Times New Roman" w:cs="Times New Roman"/>
          <w:sz w:val="28"/>
          <w:szCs w:val="28"/>
        </w:rPr>
        <w:t xml:space="preserve"> район, село Черный Отрог, ул. Дорожная,48а,  предоставленного для размещения автостоянки на вид разрешенного использования: для сельскохозяйственного использования (для строительства и эксплуатации объектов убойного производства КРС).</w:t>
      </w:r>
    </w:p>
    <w:p w:rsidR="00182933" w:rsidRDefault="00182933" w:rsidP="00182933">
      <w:pPr>
        <w:pStyle w:val="2"/>
        <w:shd w:val="clear" w:color="auto" w:fill="auto"/>
        <w:spacing w:before="0" w:after="0" w:line="20" w:lineRule="atLeas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Код вида разрешенного использования земельного участка – </w:t>
      </w:r>
      <w:r w:rsidR="00E95CFD">
        <w:rPr>
          <w:rFonts w:ascii="Times New Roman" w:eastAsia="Times New Roman" w:hAnsi="Times New Roman" w:cs="Times New Roman"/>
          <w:sz w:val="28"/>
          <w:szCs w:val="28"/>
        </w:rPr>
        <w:t>код 1.0</w:t>
      </w:r>
    </w:p>
    <w:p w:rsidR="00182933" w:rsidRDefault="00182933" w:rsidP="0018293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вида разрешенного использования – 1</w:t>
      </w:r>
      <w:r w:rsidR="00E95CFD">
        <w:rPr>
          <w:rFonts w:ascii="Times New Roman" w:hAnsi="Times New Roman" w:cs="Times New Roman"/>
          <w:sz w:val="28"/>
          <w:szCs w:val="28"/>
        </w:rPr>
        <w:t>5</w:t>
      </w:r>
    </w:p>
    <w:p w:rsidR="00182933" w:rsidRDefault="00182933" w:rsidP="00182933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3. Провести публичные слушания по адресу: Оренбургская область, </w:t>
      </w:r>
      <w:proofErr w:type="spellStart"/>
      <w:r>
        <w:rPr>
          <w:rFonts w:ascii="Times New Roman" w:eastAsia="Times New Roman" w:hAnsi="Times New Roman" w:cs="Times New Roman"/>
          <w:bCs/>
          <w:sz w:val="28"/>
        </w:rPr>
        <w:t>Саракташский</w:t>
      </w:r>
      <w:proofErr w:type="spellEnd"/>
      <w:r>
        <w:rPr>
          <w:rFonts w:ascii="Times New Roman" w:eastAsia="Times New Roman" w:hAnsi="Times New Roman" w:cs="Times New Roman"/>
          <w:bCs/>
          <w:sz w:val="28"/>
        </w:rPr>
        <w:t xml:space="preserve"> район, село Чёрный отрог, ул. Ленинская, 23, </w:t>
      </w:r>
      <w:proofErr w:type="spellStart"/>
      <w:r>
        <w:rPr>
          <w:rFonts w:ascii="Times New Roman" w:eastAsia="Times New Roman" w:hAnsi="Times New Roman" w:cs="Times New Roman"/>
          <w:bCs/>
          <w:sz w:val="28"/>
        </w:rPr>
        <w:t>Черноотрожский</w:t>
      </w:r>
      <w:proofErr w:type="spellEnd"/>
      <w:r>
        <w:rPr>
          <w:rFonts w:ascii="Times New Roman" w:eastAsia="Times New Roman" w:hAnsi="Times New Roman" w:cs="Times New Roman"/>
          <w:bCs/>
          <w:sz w:val="28"/>
        </w:rPr>
        <w:t xml:space="preserve"> сельский Центр досуга,    1</w:t>
      </w:r>
      <w:r w:rsidR="00E95CFD">
        <w:rPr>
          <w:rFonts w:ascii="Times New Roman" w:eastAsia="Times New Roman" w:hAnsi="Times New Roman" w:cs="Times New Roman"/>
          <w:bCs/>
          <w:sz w:val="28"/>
        </w:rPr>
        <w:t>4</w:t>
      </w: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E95CFD">
        <w:rPr>
          <w:rFonts w:ascii="Times New Roman" w:eastAsia="Times New Roman" w:hAnsi="Times New Roman" w:cs="Times New Roman"/>
          <w:bCs/>
          <w:sz w:val="28"/>
        </w:rPr>
        <w:t>ноября</w:t>
      </w:r>
      <w:r>
        <w:rPr>
          <w:rFonts w:ascii="Times New Roman" w:eastAsia="Times New Roman" w:hAnsi="Times New Roman" w:cs="Times New Roman"/>
          <w:bCs/>
          <w:sz w:val="28"/>
        </w:rPr>
        <w:t xml:space="preserve">  2018 года в 17 часов 10 минут.</w:t>
      </w:r>
    </w:p>
    <w:p w:rsidR="00182933" w:rsidRDefault="00182933" w:rsidP="00182933">
      <w:pPr>
        <w:shd w:val="clear" w:color="auto" w:fill="FFFFFF"/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Приглашаются  к участию в слушаниях  представители политических партий и иных общественных объединений, осуществляющих свою деятельность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Чёрноотрожский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а также руководители учреждений, организаций, действующих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Чёрноотрожского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сфере, соответствующей теме слушаний. </w:t>
      </w:r>
    </w:p>
    <w:p w:rsidR="00182933" w:rsidRDefault="00182933" w:rsidP="00182933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Запись граждан на выступления с предложениями о дополнениях и изменениях к выносимому на публичные слушания вопросу осуществляется в кабинете №2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Чёрноотрожского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или по телефону      26-2-97  до</w:t>
      </w:r>
      <w:r w:rsidR="00E95CF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95CF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95CFD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.2018  г.</w:t>
      </w:r>
      <w:r w:rsidR="00E95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включительно.</w:t>
      </w:r>
    </w:p>
    <w:p w:rsidR="00182933" w:rsidRDefault="00182933" w:rsidP="00182933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Организационно-техническое обеспечение публичных слушаний возложить на специалиста    первой категории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Чёрноотрожского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Ярмольчик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А.М.</w:t>
      </w:r>
    </w:p>
    <w:p w:rsidR="00182933" w:rsidRDefault="00182933" w:rsidP="00182933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Заместителю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Чёрноотрожского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Понамаренко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О.С.:</w:t>
      </w:r>
    </w:p>
    <w:p w:rsidR="00182933" w:rsidRDefault="00182933" w:rsidP="00182933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 По согласованию  с пунктом полиции № 2 обеспечить соблюдение общественного порядка во время проведения слушаний.</w:t>
      </w:r>
    </w:p>
    <w:p w:rsidR="00182933" w:rsidRDefault="00182933" w:rsidP="00182933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7.2. По согласованию с ГБУЗ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РБ»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Черноотрожская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амбулатория»  обеспечить присутствие медицинского работника на время проведения публичных слушаний.</w:t>
      </w:r>
    </w:p>
    <w:p w:rsidR="00182933" w:rsidRDefault="00182933" w:rsidP="00182933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Информацию о проведении публичных слушаний,   заключение и постановление по итогам  публичных слушаний разместить на официальном сайте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Чёрноотрожский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www.чёрноотрожский-сельсовет56.рф</w:t>
      </w:r>
    </w:p>
    <w:p w:rsidR="00182933" w:rsidRDefault="00182933" w:rsidP="00182933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Председателю комиссии по проведению публичных слушаний  представить главе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Чёрноотрожского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заключение по результатам публичных слушаний.   </w:t>
      </w:r>
    </w:p>
    <w:p w:rsidR="00182933" w:rsidRDefault="00182933" w:rsidP="00182933">
      <w:pPr>
        <w:widowControl w:val="0"/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подлежит опубликованию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Чёрноотрожский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 в сети «Интернет».</w:t>
      </w:r>
    </w:p>
    <w:p w:rsidR="00182933" w:rsidRDefault="00182933" w:rsidP="00182933">
      <w:pPr>
        <w:widowControl w:val="0"/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2933" w:rsidRDefault="00182933" w:rsidP="00182933">
      <w:pPr>
        <w:widowControl w:val="0"/>
        <w:tabs>
          <w:tab w:val="left" w:pos="104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 Установить, что настоящее постановление вступает в силу со дня его официального опубликования.</w:t>
      </w:r>
    </w:p>
    <w:p w:rsidR="00182933" w:rsidRDefault="00182933" w:rsidP="00182933">
      <w:pPr>
        <w:widowControl w:val="0"/>
        <w:tabs>
          <w:tab w:val="left" w:pos="104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2933" w:rsidRDefault="00182933" w:rsidP="00182933">
      <w:pPr>
        <w:widowControl w:val="0"/>
        <w:tabs>
          <w:tab w:val="left" w:pos="10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82933" w:rsidRDefault="00182933" w:rsidP="00182933">
      <w:pPr>
        <w:widowControl w:val="0"/>
        <w:tabs>
          <w:tab w:val="left" w:pos="10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933" w:rsidRDefault="00182933" w:rsidP="001829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2933" w:rsidRDefault="00182933" w:rsidP="001829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82933" w:rsidRDefault="00182933" w:rsidP="001829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      сельсовета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З.Ш.Габзалилов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182933" w:rsidRDefault="00182933" w:rsidP="001829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182933" w:rsidRDefault="00182933" w:rsidP="001829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2933" w:rsidRDefault="00182933" w:rsidP="001829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2933" w:rsidRDefault="00182933" w:rsidP="001829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2933" w:rsidRDefault="00182933" w:rsidP="001829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2933" w:rsidRDefault="00182933" w:rsidP="001829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55C" w:rsidRDefault="0008355C"/>
    <w:sectPr w:rsidR="0008355C" w:rsidSect="001F3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933"/>
    <w:rsid w:val="0008355C"/>
    <w:rsid w:val="00182933"/>
    <w:rsid w:val="001F3CED"/>
    <w:rsid w:val="002339AC"/>
    <w:rsid w:val="0025637E"/>
    <w:rsid w:val="00E9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182933"/>
    <w:rPr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182933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18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9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2018-10-30T09:45:00Z</dcterms:created>
  <dcterms:modified xsi:type="dcterms:W3CDTF">2018-10-30T10:42:00Z</dcterms:modified>
</cp:coreProperties>
</file>