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четырнадцат</w:t>
      </w:r>
      <w:r w:rsidRPr="00F91875">
        <w:rPr>
          <w:rFonts w:ascii="Times New Roman" w:hAnsi="Times New Roman" w:cs="Times New Roman"/>
          <w:sz w:val="28"/>
          <w:szCs w:val="28"/>
        </w:rPr>
        <w:t>ого  заседания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982560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с. Черный Отрог                                  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94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21F7F" w:rsidRPr="00A07395" w:rsidRDefault="00013893" w:rsidP="003B3AC4">
      <w:pPr>
        <w:ind w:left="567" w:right="424"/>
        <w:jc w:val="center"/>
        <w:outlineLvl w:val="5"/>
        <w:rPr>
          <w:rFonts w:ascii="Times New Roman" w:hAnsi="Times New Roman"/>
          <w:sz w:val="28"/>
          <w:szCs w:val="28"/>
        </w:rPr>
      </w:pPr>
      <w:r w:rsidRPr="00990A76">
        <w:rPr>
          <w:rFonts w:ascii="Times New Roman" w:hAnsi="Times New Roman"/>
          <w:sz w:val="28"/>
          <w:szCs w:val="28"/>
        </w:rPr>
        <w:t>О</w:t>
      </w:r>
      <w:r w:rsidR="003B3AC4">
        <w:rPr>
          <w:rFonts w:ascii="Times New Roman" w:hAnsi="Times New Roman"/>
          <w:sz w:val="28"/>
          <w:szCs w:val="28"/>
        </w:rPr>
        <w:t xml:space="preserve">б отмене </w:t>
      </w:r>
      <w:r w:rsidR="004F14FF">
        <w:rPr>
          <w:rFonts w:ascii="Times New Roman" w:hAnsi="Times New Roman"/>
          <w:sz w:val="28"/>
          <w:szCs w:val="28"/>
        </w:rPr>
        <w:t xml:space="preserve"> </w:t>
      </w:r>
      <w:r w:rsidR="003B3AC4">
        <w:rPr>
          <w:rFonts w:ascii="Times New Roman" w:hAnsi="Times New Roman"/>
          <w:sz w:val="28"/>
          <w:szCs w:val="28"/>
        </w:rPr>
        <w:t>Положения «</w:t>
      </w:r>
      <w:r w:rsidR="003B3AC4" w:rsidRPr="00721E89">
        <w:rPr>
          <w:rFonts w:ascii="Times New Roman" w:hAnsi="Times New Roman"/>
          <w:sz w:val="28"/>
          <w:szCs w:val="28"/>
        </w:rPr>
        <w:t>О</w:t>
      </w:r>
      <w:r w:rsidR="0027535E">
        <w:rPr>
          <w:rFonts w:ascii="Times New Roman" w:hAnsi="Times New Roman"/>
          <w:sz w:val="28"/>
          <w:szCs w:val="28"/>
        </w:rPr>
        <w:t xml:space="preserve"> порядке осуществления</w:t>
      </w:r>
      <w:r w:rsidR="003B3AC4">
        <w:rPr>
          <w:rFonts w:ascii="Times New Roman" w:hAnsi="Times New Roman"/>
          <w:sz w:val="28"/>
          <w:szCs w:val="28"/>
        </w:rPr>
        <w:t xml:space="preserve"> муниципального земельного контроля</w:t>
      </w:r>
      <w:r w:rsidR="003B3AC4" w:rsidRPr="00721E89">
        <w:rPr>
          <w:rFonts w:ascii="Times New Roman" w:hAnsi="Times New Roman"/>
          <w:sz w:val="28"/>
          <w:szCs w:val="28"/>
        </w:rPr>
        <w:t xml:space="preserve"> на территории </w:t>
      </w:r>
      <w:r w:rsidR="003B3AC4" w:rsidRPr="00721E89">
        <w:rPr>
          <w:rFonts w:ascii="Times New Roman" w:hAnsi="Times New Roman"/>
          <w:spacing w:val="-1"/>
          <w:sz w:val="28"/>
          <w:szCs w:val="28"/>
        </w:rPr>
        <w:t xml:space="preserve">муниципального образования </w:t>
      </w:r>
      <w:r w:rsidR="003B3AC4">
        <w:rPr>
          <w:rFonts w:ascii="Times New Roman" w:hAnsi="Times New Roman"/>
          <w:spacing w:val="-1"/>
          <w:sz w:val="28"/>
          <w:szCs w:val="28"/>
        </w:rPr>
        <w:t>Чёрноотрожский</w:t>
      </w:r>
      <w:r w:rsidR="003B3AC4" w:rsidRPr="00721E89">
        <w:rPr>
          <w:rFonts w:ascii="Times New Roman" w:hAnsi="Times New Roman"/>
          <w:spacing w:val="-1"/>
          <w:sz w:val="28"/>
          <w:szCs w:val="28"/>
        </w:rPr>
        <w:t xml:space="preserve"> сельсовет Саракташского района Оренбургской  области</w:t>
      </w:r>
      <w:r w:rsidR="003B3AC4">
        <w:rPr>
          <w:rFonts w:ascii="Times New Roman" w:hAnsi="Times New Roman"/>
          <w:spacing w:val="-1"/>
          <w:sz w:val="28"/>
          <w:szCs w:val="28"/>
        </w:rPr>
        <w:t>»</w:t>
      </w:r>
    </w:p>
    <w:p w:rsidR="00F21F7F" w:rsidRPr="00F91875" w:rsidRDefault="00F21F7F" w:rsidP="003B3AC4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F14FF" w:rsidRDefault="003B3AC4" w:rsidP="000138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№131- ФЗ «Об общих принципах местного самоуправления в Российской Федерации, </w:t>
      </w:r>
      <w:r w:rsidR="0089299C">
        <w:rPr>
          <w:rFonts w:ascii="Times New Roman" w:hAnsi="Times New Roman" w:cs="Times New Roman"/>
          <w:sz w:val="28"/>
          <w:szCs w:val="28"/>
        </w:rPr>
        <w:t xml:space="preserve">с Федеральным законом от 03.07.2016 г. №334- ФЗ «О внесении изменений в Земельный кодекс Российской Федерации и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892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72 Земельного Кодекса Российской Федерации, Уставом муниципального образования Чёрноотрожский сельсовет Саракташского района Оренбургской области, ст. 17 Положения «О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F14FF">
        <w:rPr>
          <w:rFonts w:ascii="Times New Roman" w:hAnsi="Times New Roman" w:cs="Times New Roman"/>
          <w:sz w:val="28"/>
          <w:szCs w:val="28"/>
        </w:rPr>
        <w:t xml:space="preserve"> Чёрноотрожский сельсовет Саракташск</w:t>
      </w:r>
      <w:r>
        <w:rPr>
          <w:rFonts w:ascii="Times New Roman" w:hAnsi="Times New Roman" w:cs="Times New Roman"/>
          <w:sz w:val="28"/>
          <w:szCs w:val="28"/>
        </w:rPr>
        <w:t>ого района Оренбургской области»</w:t>
      </w:r>
    </w:p>
    <w:p w:rsidR="00A17D23" w:rsidRPr="00F91875" w:rsidRDefault="00A17D23" w:rsidP="000138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0138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F21F7F" w:rsidRDefault="00F21F7F" w:rsidP="00F21F7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F21F7F" w:rsidP="00F21F7F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F21F7F" w:rsidRPr="00F91875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A17D23" w:rsidRPr="00721E89" w:rsidRDefault="00F21F7F" w:rsidP="00A17D2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17D23">
        <w:rPr>
          <w:rFonts w:ascii="Times New Roman" w:hAnsi="Times New Roman"/>
          <w:sz w:val="28"/>
          <w:szCs w:val="28"/>
        </w:rPr>
        <w:t>Отменить Положение</w:t>
      </w:r>
      <w:r w:rsidR="00A17D23" w:rsidRPr="00721E89">
        <w:rPr>
          <w:rFonts w:ascii="Times New Roman" w:hAnsi="Times New Roman"/>
          <w:sz w:val="28"/>
          <w:szCs w:val="28"/>
        </w:rPr>
        <w:t xml:space="preserve"> «О</w:t>
      </w:r>
      <w:r w:rsidR="0027535E">
        <w:rPr>
          <w:rFonts w:ascii="Times New Roman" w:hAnsi="Times New Roman"/>
          <w:sz w:val="28"/>
          <w:szCs w:val="28"/>
        </w:rPr>
        <w:t xml:space="preserve"> порядке осуществления муниципального </w:t>
      </w:r>
      <w:r w:rsidR="00BB5F28">
        <w:rPr>
          <w:rFonts w:ascii="Times New Roman" w:hAnsi="Times New Roman"/>
          <w:sz w:val="28"/>
          <w:szCs w:val="28"/>
        </w:rPr>
        <w:t>земельного контроля</w:t>
      </w:r>
      <w:r w:rsidR="00A17D23" w:rsidRPr="00721E89">
        <w:rPr>
          <w:rFonts w:ascii="Times New Roman" w:hAnsi="Times New Roman"/>
          <w:sz w:val="28"/>
          <w:szCs w:val="28"/>
        </w:rPr>
        <w:t xml:space="preserve"> на территории </w:t>
      </w:r>
      <w:r w:rsidR="00A17D23" w:rsidRPr="00721E89">
        <w:rPr>
          <w:rFonts w:ascii="Times New Roman" w:hAnsi="Times New Roman"/>
          <w:spacing w:val="-1"/>
          <w:sz w:val="28"/>
          <w:szCs w:val="28"/>
        </w:rPr>
        <w:t xml:space="preserve">муниципального образования </w:t>
      </w:r>
      <w:r w:rsidR="00A17D23">
        <w:rPr>
          <w:rFonts w:ascii="Times New Roman" w:hAnsi="Times New Roman"/>
          <w:spacing w:val="-1"/>
          <w:sz w:val="28"/>
          <w:szCs w:val="28"/>
        </w:rPr>
        <w:t>Чёрноотрожский</w:t>
      </w:r>
      <w:r w:rsidR="00A17D23" w:rsidRPr="00721E89">
        <w:rPr>
          <w:rFonts w:ascii="Times New Roman" w:hAnsi="Times New Roman"/>
          <w:spacing w:val="-1"/>
          <w:sz w:val="28"/>
          <w:szCs w:val="28"/>
        </w:rPr>
        <w:t xml:space="preserve"> сельсовет Саракташского района Оренбургской  области</w:t>
      </w:r>
      <w:r w:rsidR="00A17D23">
        <w:rPr>
          <w:rFonts w:ascii="Times New Roman" w:hAnsi="Times New Roman"/>
          <w:spacing w:val="-1"/>
          <w:sz w:val="28"/>
          <w:szCs w:val="28"/>
        </w:rPr>
        <w:t>»</w:t>
      </w:r>
      <w:r w:rsidR="00A17D23" w:rsidRPr="00721E89">
        <w:rPr>
          <w:rFonts w:ascii="Times New Roman" w:hAnsi="Times New Roman"/>
          <w:sz w:val="28"/>
          <w:szCs w:val="28"/>
        </w:rPr>
        <w:t xml:space="preserve">, утвержденного решением Совета депутатов </w:t>
      </w:r>
      <w:r w:rsidR="00A17D23" w:rsidRPr="00721E89">
        <w:rPr>
          <w:rFonts w:ascii="Times New Roman" w:hAnsi="Times New Roman"/>
          <w:spacing w:val="-1"/>
          <w:sz w:val="28"/>
          <w:szCs w:val="28"/>
        </w:rPr>
        <w:t xml:space="preserve">муниципального образования </w:t>
      </w:r>
      <w:r w:rsidR="00A17D23">
        <w:rPr>
          <w:rFonts w:ascii="Times New Roman" w:hAnsi="Times New Roman"/>
          <w:spacing w:val="-1"/>
          <w:sz w:val="28"/>
          <w:szCs w:val="28"/>
        </w:rPr>
        <w:t>Чёрноотрожский</w:t>
      </w:r>
      <w:r w:rsidR="00A17D23" w:rsidRPr="00721E89">
        <w:rPr>
          <w:rFonts w:ascii="Times New Roman" w:hAnsi="Times New Roman"/>
          <w:spacing w:val="-1"/>
          <w:sz w:val="28"/>
          <w:szCs w:val="28"/>
        </w:rPr>
        <w:t xml:space="preserve"> сельсовет Саракташского района </w:t>
      </w:r>
      <w:r w:rsidR="00A17D23">
        <w:rPr>
          <w:rFonts w:ascii="Times New Roman" w:hAnsi="Times New Roman"/>
          <w:spacing w:val="-1"/>
          <w:sz w:val="28"/>
          <w:szCs w:val="28"/>
        </w:rPr>
        <w:t xml:space="preserve">Оренбургской  области </w:t>
      </w:r>
      <w:r w:rsidR="00BB5F28">
        <w:rPr>
          <w:rFonts w:ascii="Times New Roman" w:hAnsi="Times New Roman"/>
          <w:spacing w:val="-1"/>
          <w:sz w:val="28"/>
          <w:szCs w:val="28"/>
        </w:rPr>
        <w:t xml:space="preserve">                     </w:t>
      </w:r>
      <w:r w:rsidR="00A17D23" w:rsidRPr="00E45A14">
        <w:rPr>
          <w:rFonts w:ascii="Times New Roman" w:hAnsi="Times New Roman"/>
          <w:sz w:val="28"/>
          <w:szCs w:val="28"/>
        </w:rPr>
        <w:t>№</w:t>
      </w:r>
      <w:r w:rsidR="00A17D23">
        <w:rPr>
          <w:rFonts w:ascii="Times New Roman" w:hAnsi="Times New Roman"/>
          <w:sz w:val="28"/>
          <w:szCs w:val="28"/>
        </w:rPr>
        <w:t xml:space="preserve"> 40</w:t>
      </w:r>
      <w:r w:rsidR="00BB5F28">
        <w:rPr>
          <w:rFonts w:ascii="Times New Roman" w:hAnsi="Times New Roman"/>
          <w:sz w:val="28"/>
          <w:szCs w:val="28"/>
        </w:rPr>
        <w:t xml:space="preserve"> </w:t>
      </w:r>
      <w:r w:rsidR="00A17D23">
        <w:rPr>
          <w:rFonts w:ascii="Times New Roman" w:hAnsi="Times New Roman"/>
          <w:sz w:val="28"/>
          <w:szCs w:val="28"/>
        </w:rPr>
        <w:t xml:space="preserve">от 12 июля </w:t>
      </w:r>
      <w:r w:rsidR="00A17D23" w:rsidRPr="00E45A14">
        <w:rPr>
          <w:rFonts w:ascii="Times New Roman" w:hAnsi="Times New Roman"/>
          <w:sz w:val="28"/>
          <w:szCs w:val="28"/>
        </w:rPr>
        <w:t xml:space="preserve"> 2011</w:t>
      </w:r>
      <w:r w:rsidR="003B3AC4">
        <w:rPr>
          <w:rFonts w:ascii="Times New Roman" w:hAnsi="Times New Roman"/>
          <w:sz w:val="28"/>
          <w:szCs w:val="28"/>
        </w:rPr>
        <w:t xml:space="preserve"> </w:t>
      </w:r>
      <w:r w:rsidR="00A17D23" w:rsidRPr="00E45A14">
        <w:rPr>
          <w:rFonts w:ascii="Times New Roman" w:hAnsi="Times New Roman"/>
          <w:sz w:val="28"/>
          <w:szCs w:val="28"/>
        </w:rPr>
        <w:t>года</w:t>
      </w:r>
      <w:r w:rsidR="00A17D23">
        <w:rPr>
          <w:rFonts w:ascii="Times New Roman" w:hAnsi="Times New Roman"/>
          <w:sz w:val="28"/>
          <w:szCs w:val="28"/>
        </w:rPr>
        <w:t>.</w:t>
      </w:r>
    </w:p>
    <w:p w:rsidR="00A17D23" w:rsidRPr="00721E89" w:rsidRDefault="00A17D23" w:rsidP="00A17D2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21E8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 связи с отменой</w:t>
      </w:r>
      <w:r w:rsidRPr="00721E89">
        <w:rPr>
          <w:rFonts w:ascii="Times New Roman" w:hAnsi="Times New Roman"/>
          <w:sz w:val="28"/>
          <w:szCs w:val="28"/>
        </w:rPr>
        <w:t xml:space="preserve"> данного </w:t>
      </w:r>
      <w:r>
        <w:rPr>
          <w:rFonts w:ascii="Times New Roman" w:hAnsi="Times New Roman"/>
          <w:sz w:val="28"/>
          <w:szCs w:val="28"/>
        </w:rPr>
        <w:t>Положения</w:t>
      </w:r>
      <w:r w:rsidRPr="00721E89">
        <w:rPr>
          <w:rFonts w:ascii="Times New Roman" w:hAnsi="Times New Roman"/>
          <w:sz w:val="28"/>
          <w:szCs w:val="28"/>
        </w:rPr>
        <w:t xml:space="preserve"> текс Положения в соответствие с законом не приводить.</w:t>
      </w:r>
    </w:p>
    <w:p w:rsidR="003B3AC4" w:rsidRDefault="00A17D23" w:rsidP="003B3AC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21E89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подписания </w:t>
      </w:r>
      <w:r>
        <w:rPr>
          <w:rFonts w:ascii="Times New Roman" w:hAnsi="Times New Roman"/>
          <w:sz w:val="28"/>
          <w:szCs w:val="28"/>
        </w:rPr>
        <w:t>и</w:t>
      </w:r>
      <w:r w:rsidRPr="00721E89">
        <w:rPr>
          <w:rFonts w:ascii="Times New Roman" w:hAnsi="Times New Roman"/>
          <w:sz w:val="28"/>
          <w:szCs w:val="28"/>
        </w:rPr>
        <w:t xml:space="preserve"> подлежит официальному опубликованию на официальном сайте </w:t>
      </w:r>
      <w:r w:rsidR="008D6EEF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>
        <w:rPr>
          <w:rFonts w:ascii="Times New Roman" w:hAnsi="Times New Roman"/>
          <w:spacing w:val="-1"/>
          <w:sz w:val="28"/>
          <w:szCs w:val="28"/>
        </w:rPr>
        <w:t>Чёрноотрожский</w:t>
      </w:r>
      <w:r w:rsidRPr="00721E89">
        <w:rPr>
          <w:rFonts w:ascii="Times New Roman" w:hAnsi="Times New Roman"/>
          <w:sz w:val="28"/>
          <w:szCs w:val="28"/>
        </w:rPr>
        <w:t xml:space="preserve"> сельсовет</w:t>
      </w:r>
      <w:r w:rsidR="008D6EEF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721E89">
        <w:rPr>
          <w:rFonts w:ascii="Times New Roman" w:hAnsi="Times New Roman"/>
          <w:sz w:val="28"/>
          <w:szCs w:val="28"/>
        </w:rPr>
        <w:t xml:space="preserve">. </w:t>
      </w:r>
    </w:p>
    <w:p w:rsidR="0036446D" w:rsidRPr="003B3AC4" w:rsidRDefault="003B3AC4" w:rsidP="003B3AC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36446D" w:rsidRPr="0036446D">
        <w:rPr>
          <w:rFonts w:ascii="Times New Roman" w:hAnsi="Times New Roman" w:cs="Times New Roman"/>
          <w:sz w:val="28"/>
          <w:szCs w:val="28"/>
        </w:rPr>
        <w:t>Никитчук</w:t>
      </w:r>
      <w:proofErr w:type="spellEnd"/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3B3AC4">
        <w:rPr>
          <w:rFonts w:ascii="Times New Roman" w:hAnsi="Times New Roman"/>
          <w:sz w:val="28"/>
          <w:szCs w:val="28"/>
        </w:rPr>
        <w:t>, постоянной комиссии</w:t>
      </w:r>
    </w:p>
    <w:p w:rsidR="00530069" w:rsidRDefault="00530069" w:rsidP="00530069">
      <w:pPr>
        <w:jc w:val="both"/>
        <w:rPr>
          <w:rFonts w:ascii="Times New Roman" w:hAnsi="Times New Roman"/>
          <w:sz w:val="28"/>
          <w:szCs w:val="28"/>
        </w:rPr>
      </w:pPr>
    </w:p>
    <w:p w:rsidR="00530069" w:rsidRPr="00C628B5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>
      <w:pPr>
        <w:widowControl/>
        <w:autoSpaceDE/>
        <w:autoSpaceDN/>
        <w:adjustRightInd/>
        <w:spacing w:after="200" w:line="276" w:lineRule="auto"/>
      </w:pPr>
    </w:p>
    <w:sectPr w:rsidR="00F21F7F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3893"/>
    <w:rsid w:val="00023333"/>
    <w:rsid w:val="00035DA9"/>
    <w:rsid w:val="0005639C"/>
    <w:rsid w:val="002215EA"/>
    <w:rsid w:val="0027535E"/>
    <w:rsid w:val="002C0170"/>
    <w:rsid w:val="002E5F9E"/>
    <w:rsid w:val="0036446D"/>
    <w:rsid w:val="00391D67"/>
    <w:rsid w:val="003B3AC4"/>
    <w:rsid w:val="0041536F"/>
    <w:rsid w:val="004F14FF"/>
    <w:rsid w:val="00530069"/>
    <w:rsid w:val="0061482E"/>
    <w:rsid w:val="00622BCC"/>
    <w:rsid w:val="0079293E"/>
    <w:rsid w:val="007D4AA0"/>
    <w:rsid w:val="00803EC5"/>
    <w:rsid w:val="0089299C"/>
    <w:rsid w:val="008D6EEF"/>
    <w:rsid w:val="00982560"/>
    <w:rsid w:val="00A17D23"/>
    <w:rsid w:val="00A96E42"/>
    <w:rsid w:val="00B151D8"/>
    <w:rsid w:val="00B303FC"/>
    <w:rsid w:val="00BB5F28"/>
    <w:rsid w:val="00BE25ED"/>
    <w:rsid w:val="00D2735E"/>
    <w:rsid w:val="00DD7539"/>
    <w:rsid w:val="00EF0F64"/>
    <w:rsid w:val="00F21F7F"/>
    <w:rsid w:val="00FD07AF"/>
    <w:rsid w:val="00FD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2017-03-30T09:44:00Z</cp:lastPrinted>
  <dcterms:created xsi:type="dcterms:W3CDTF">2017-03-27T07:47:00Z</dcterms:created>
  <dcterms:modified xsi:type="dcterms:W3CDTF">2017-03-30T09:45:00Z</dcterms:modified>
</cp:coreProperties>
</file>