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3A0D47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CA74CC">
        <w:rPr>
          <w:rFonts w:ascii="Times New Roman" w:hAnsi="Times New Roman" w:cs="Times New Roman"/>
          <w:sz w:val="28"/>
          <w:szCs w:val="28"/>
        </w:rPr>
        <w:t>на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FA24AA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3A0D47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с. Черный Отрог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562" w:rsidRDefault="003A0D47" w:rsidP="0072098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</w:p>
    <w:p w:rsidR="003A0D47" w:rsidRPr="003A0D47" w:rsidRDefault="004C5BFD" w:rsidP="0072098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  <w:r w:rsidR="003A0D47" w:rsidRPr="003A0D47">
        <w:rPr>
          <w:sz w:val="28"/>
          <w:szCs w:val="28"/>
        </w:rPr>
        <w:t>Чёрноотрожск</w:t>
      </w:r>
      <w:r>
        <w:rPr>
          <w:sz w:val="28"/>
          <w:szCs w:val="28"/>
        </w:rPr>
        <w:t>ий  сельсовет</w:t>
      </w:r>
      <w:r w:rsidR="003A0D47" w:rsidRPr="003A0D47">
        <w:rPr>
          <w:sz w:val="28"/>
          <w:szCs w:val="28"/>
        </w:rPr>
        <w:t xml:space="preserve"> Саракташского района Оренбургской области</w:t>
      </w:r>
    </w:p>
    <w:p w:rsidR="003A0D47" w:rsidRPr="00DC1D2F" w:rsidRDefault="003A0D47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3A0D47" w:rsidRPr="00175F70" w:rsidTr="001C7CFD">
        <w:trPr>
          <w:jc w:val="center"/>
        </w:trPr>
        <w:tc>
          <w:tcPr>
            <w:tcW w:w="7353" w:type="dxa"/>
            <w:shd w:val="clear" w:color="auto" w:fill="auto"/>
          </w:tcPr>
          <w:p w:rsidR="003A0D47" w:rsidRPr="00175F70" w:rsidRDefault="003A0D47" w:rsidP="001C7C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C5BFD" w:rsidRPr="0075017C" w:rsidRDefault="004C5BFD" w:rsidP="007501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8" w:history="1">
        <w:r w:rsidR="003F4F7E" w:rsidRPr="0075017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7501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 w:rsidR="003F4F7E" w:rsidRPr="0075017C">
        <w:rPr>
          <w:rFonts w:ascii="Times New Roman" w:eastAsia="Calibri" w:hAnsi="Times New Roman" w:cs="Times New Roman"/>
          <w:sz w:val="28"/>
          <w:szCs w:val="28"/>
        </w:rPr>
        <w:t xml:space="preserve">Чёрноотрожский сельсовет </w:t>
      </w:r>
      <w:r w:rsidRPr="0075017C">
        <w:rPr>
          <w:rFonts w:ascii="Times New Roman" w:eastAsia="Calibri" w:hAnsi="Times New Roman" w:cs="Times New Roman"/>
          <w:sz w:val="28"/>
          <w:szCs w:val="28"/>
        </w:rPr>
        <w:t>Саракташск</w:t>
      </w:r>
      <w:r w:rsidR="003F4F7E" w:rsidRPr="0075017C">
        <w:rPr>
          <w:rFonts w:ascii="Times New Roman" w:eastAsia="Calibri" w:hAnsi="Times New Roman" w:cs="Times New Roman"/>
          <w:sz w:val="28"/>
          <w:szCs w:val="28"/>
        </w:rPr>
        <w:t>ого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r w:rsidR="003F4F7E" w:rsidRPr="0075017C">
        <w:rPr>
          <w:rFonts w:ascii="Times New Roman" w:eastAsia="Calibri" w:hAnsi="Times New Roman" w:cs="Times New Roman"/>
          <w:sz w:val="28"/>
          <w:szCs w:val="28"/>
        </w:rPr>
        <w:t>а Оренбургской области</w:t>
      </w:r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F7E" w:rsidRPr="0075017C" w:rsidRDefault="003F4F7E" w:rsidP="007501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F7E" w:rsidRPr="0075017C" w:rsidRDefault="003F4F7E" w:rsidP="00750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3F4F7E" w:rsidRPr="0075017C" w:rsidRDefault="003F4F7E" w:rsidP="00750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7E" w:rsidRPr="0075017C" w:rsidRDefault="003F4F7E" w:rsidP="00750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РЕШИЛ:</w:t>
      </w:r>
    </w:p>
    <w:p w:rsidR="003F4F7E" w:rsidRPr="0075017C" w:rsidRDefault="003F4F7E" w:rsidP="0075017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5BFD" w:rsidRPr="0075017C" w:rsidRDefault="004C5BFD" w:rsidP="007501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17C" w:rsidRPr="0075017C" w:rsidRDefault="004C5BFD" w:rsidP="00750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1.</w:t>
      </w:r>
      <w:r w:rsidR="00881562"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>главы</w:t>
      </w:r>
      <w:r w:rsidR="0075017C" w:rsidRPr="007501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</w:t>
      </w:r>
      <w:r w:rsidR="0075017C" w:rsidRPr="0075017C">
        <w:rPr>
          <w:rFonts w:ascii="Times New Roman" w:hAnsi="Times New Roman" w:cs="Times New Roman"/>
          <w:bCs/>
          <w:sz w:val="28"/>
          <w:szCs w:val="28"/>
        </w:rPr>
        <w:t>приложению к настоящему решению.</w:t>
      </w:r>
    </w:p>
    <w:p w:rsidR="00422B98" w:rsidRPr="0075017C" w:rsidRDefault="003A0D47" w:rsidP="00750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>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>следующие нормативные правовые акты:</w:t>
      </w:r>
    </w:p>
    <w:p w:rsidR="00422B98" w:rsidRPr="0075017C" w:rsidRDefault="003A0D47" w:rsidP="00750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Чёрноотрожского сельсовета от 12.12.2019 </w:t>
      </w:r>
      <w:r w:rsidRPr="0075017C">
        <w:rPr>
          <w:rFonts w:ascii="Times New Roman" w:hAnsi="Times New Roman" w:cs="Times New Roman"/>
          <w:sz w:val="28"/>
          <w:szCs w:val="28"/>
        </w:rPr>
        <w:t xml:space="preserve">№ 233 «Об утверждении Положения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 xml:space="preserve">жбы муниципального образования Чёрноотрожский сельсовет </w:t>
      </w:r>
      <w:r w:rsidRPr="0075017C">
        <w:rPr>
          <w:rFonts w:ascii="Times New Roman" w:hAnsi="Times New Roman" w:cs="Times New Roman"/>
          <w:bCs/>
          <w:sz w:val="28"/>
          <w:szCs w:val="28"/>
        </w:rPr>
        <w:lastRenderedPageBreak/>
        <w:t>Саракташск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75017C">
        <w:rPr>
          <w:rFonts w:ascii="Times New Roman" w:hAnsi="Times New Roman" w:cs="Times New Roman"/>
          <w:bCs/>
          <w:sz w:val="28"/>
          <w:szCs w:val="28"/>
        </w:rPr>
        <w:t>район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>а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422B98" w:rsidRPr="0075017C">
        <w:rPr>
          <w:rFonts w:ascii="Times New Roman" w:hAnsi="Times New Roman" w:cs="Times New Roman"/>
          <w:bCs/>
          <w:sz w:val="28"/>
          <w:szCs w:val="28"/>
        </w:rPr>
        <w:t>;</w:t>
      </w:r>
    </w:p>
    <w:p w:rsidR="00422B98" w:rsidRPr="0075017C" w:rsidRDefault="00422B98" w:rsidP="00750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Чёрноотрожского сельсовета от 29.04.2020 </w:t>
      </w:r>
      <w:r w:rsidRPr="0075017C">
        <w:rPr>
          <w:rFonts w:ascii="Times New Roman" w:hAnsi="Times New Roman" w:cs="Times New Roman"/>
          <w:sz w:val="28"/>
          <w:szCs w:val="28"/>
        </w:rPr>
        <w:t xml:space="preserve">№ 255 «О внесении изменений и дополнений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области»;</w:t>
      </w:r>
    </w:p>
    <w:p w:rsidR="00422B98" w:rsidRPr="0075017C" w:rsidRDefault="00422B98" w:rsidP="007501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Чёрноотрожского сельсовета от 30.11.2020 </w:t>
      </w:r>
      <w:r w:rsidRPr="0075017C">
        <w:rPr>
          <w:rFonts w:ascii="Times New Roman" w:hAnsi="Times New Roman" w:cs="Times New Roman"/>
          <w:sz w:val="28"/>
          <w:szCs w:val="28"/>
        </w:rPr>
        <w:t xml:space="preserve">№ 18 «О внесении изменений в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Чёрноотрожский сельсовет Саракташско</w:t>
      </w:r>
      <w:r w:rsidR="0075017C" w:rsidRPr="0075017C">
        <w:rPr>
          <w:rFonts w:ascii="Times New Roman" w:hAnsi="Times New Roman" w:cs="Times New Roman"/>
          <w:bCs/>
          <w:sz w:val="28"/>
          <w:szCs w:val="28"/>
        </w:rPr>
        <w:t>го района Оренбургской области»;</w:t>
      </w:r>
    </w:p>
    <w:p w:rsidR="0075017C" w:rsidRPr="0075017C" w:rsidRDefault="0075017C" w:rsidP="0075017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bCs/>
          <w:sz w:val="28"/>
          <w:szCs w:val="28"/>
        </w:rPr>
        <w:t xml:space="preserve">-  решение Совета депутатов Чёрноотрожского сельсовета от 30.11.2020 </w:t>
      </w:r>
      <w:r w:rsidRPr="0075017C">
        <w:rPr>
          <w:rFonts w:ascii="Times New Roman" w:hAnsi="Times New Roman" w:cs="Times New Roman"/>
          <w:sz w:val="28"/>
          <w:szCs w:val="28"/>
        </w:rPr>
        <w:t xml:space="preserve">№ 19 «Об установлении ежемесячного денежного поощрения  главе муниципального образования  Чёрноотрожский  сельсовет Саракташского района Оренбургской области». </w:t>
      </w:r>
    </w:p>
    <w:p w:rsidR="00770010" w:rsidRPr="003A0D47" w:rsidRDefault="00422B98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="00DF1C97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F1C97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F1C97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E9597E">
        <w:rPr>
          <w:rFonts w:ascii="Times New Roman" w:hAnsi="Times New Roman" w:cs="Times New Roman"/>
          <w:sz w:val="28"/>
          <w:szCs w:val="28"/>
        </w:rPr>
        <w:t>возникшие с 1 октября 2021 года</w:t>
      </w:r>
      <w:r w:rsidR="00DF1C97">
        <w:rPr>
          <w:rFonts w:ascii="Times New Roman" w:hAnsi="Times New Roman" w:cs="Times New Roman"/>
          <w:sz w:val="28"/>
          <w:szCs w:val="28"/>
        </w:rPr>
        <w:t xml:space="preserve">, </w:t>
      </w:r>
      <w:r w:rsidR="003A0D47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F1C9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Чёрноотрожский сельсовет </w:t>
      </w:r>
      <w:r w:rsidR="00770010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EA2195" w:rsidRPr="006402BB" w:rsidRDefault="00DF1C97" w:rsidP="00EA2195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010"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="00EA2195"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="00EA2195" w:rsidRPr="006402B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EA2195" w:rsidRPr="006402BB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770010" w:rsidRPr="00F91E58" w:rsidRDefault="00770010" w:rsidP="00EA219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C9" w:rsidRPr="00F91E58" w:rsidRDefault="007519C9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A216A5" w:rsidRPr="00F91E58" w:rsidTr="0062552C">
        <w:tc>
          <w:tcPr>
            <w:tcW w:w="422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216A5" w:rsidRPr="00DC1D2F" w:rsidTr="0062552C">
        <w:trPr>
          <w:trHeight w:val="2562"/>
        </w:trPr>
        <w:tc>
          <w:tcPr>
            <w:tcW w:w="422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2552C" w:rsidRDefault="006255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52C" w:rsidRPr="0062552C" w:rsidRDefault="00DF1C97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FA24AA">
        <w:rPr>
          <w:rFonts w:ascii="Times New Roman" w:hAnsi="Times New Roman" w:cs="Times New Roman"/>
          <w:sz w:val="28"/>
          <w:szCs w:val="28"/>
        </w:rPr>
        <w:t>13.10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 w:rsidR="00DF1C97">
        <w:rPr>
          <w:rFonts w:ascii="Times New Roman" w:hAnsi="Times New Roman" w:cs="Times New Roman"/>
          <w:sz w:val="28"/>
          <w:szCs w:val="28"/>
        </w:rPr>
        <w:t xml:space="preserve"> </w:t>
      </w:r>
      <w:r w:rsidR="00FA24AA">
        <w:rPr>
          <w:rFonts w:ascii="Times New Roman" w:hAnsi="Times New Roman" w:cs="Times New Roman"/>
          <w:sz w:val="28"/>
          <w:szCs w:val="28"/>
        </w:rPr>
        <w:t>70</w:t>
      </w: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9B4476" w:rsidRPr="009B4476" w:rsidRDefault="000B5623" w:rsidP="009B447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9" w:anchor="Par36" w:tooltip="ПОЛОЖЕНИЕ" w:history="1">
        <w:r w:rsidR="0062552C" w:rsidRPr="009B447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62552C" w:rsidRPr="009B4476">
        <w:rPr>
          <w:sz w:val="28"/>
          <w:szCs w:val="28"/>
        </w:rPr>
        <w:t xml:space="preserve"> </w:t>
      </w:r>
      <w:r w:rsidR="0075017C" w:rsidRPr="0075017C">
        <w:rPr>
          <w:sz w:val="28"/>
          <w:szCs w:val="28"/>
        </w:rPr>
        <w:t xml:space="preserve">о </w:t>
      </w:r>
      <w:r w:rsidR="0075017C" w:rsidRPr="0075017C">
        <w:rPr>
          <w:bCs/>
          <w:sz w:val="28"/>
          <w:szCs w:val="28"/>
        </w:rPr>
        <w:t xml:space="preserve">порядке оплаты труда </w:t>
      </w:r>
      <w:r w:rsidR="0075017C" w:rsidRPr="0075017C">
        <w:rPr>
          <w:sz w:val="28"/>
          <w:szCs w:val="28"/>
        </w:rPr>
        <w:t>главы муниципального образования Чёрноотрожский  сельсовет Саракташского района Оренбургской области</w:t>
      </w:r>
    </w:p>
    <w:p w:rsidR="0062552C" w:rsidRDefault="0062552C" w:rsidP="009B4476">
      <w:pPr>
        <w:ind w:firstLine="709"/>
        <w:jc w:val="center"/>
        <w:rPr>
          <w:sz w:val="28"/>
          <w:szCs w:val="28"/>
        </w:rPr>
      </w:pPr>
    </w:p>
    <w:p w:rsidR="0075017C" w:rsidRPr="005972D0" w:rsidRDefault="0075017C" w:rsidP="00FF4C1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>, т</w:t>
      </w:r>
      <w:r w:rsidR="009E4D0A">
        <w:rPr>
          <w:sz w:val="28"/>
          <w:szCs w:val="28"/>
        </w:rPr>
        <w:t xml:space="preserve">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="009E4D0A" w:rsidRPr="009E4D0A">
        <w:rPr>
          <w:sz w:val="28"/>
          <w:szCs w:val="28"/>
        </w:rPr>
        <w:t xml:space="preserve"> </w:t>
      </w:r>
      <w:r w:rsidR="009E4D0A" w:rsidRPr="0075017C">
        <w:rPr>
          <w:sz w:val="28"/>
          <w:szCs w:val="28"/>
        </w:rPr>
        <w:t>Чёрноотрожский 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7C" w:rsidRPr="009E4D0A" w:rsidRDefault="0075017C" w:rsidP="009E4D0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9E4D0A" w:rsidRPr="009E4D0A" w:rsidRDefault="0075017C" w:rsidP="009E4D0A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 w:rsidR="009E4D0A" w:rsidRPr="009E4D0A">
        <w:rPr>
          <w:sz w:val="28"/>
          <w:szCs w:val="28"/>
        </w:rPr>
        <w:t>Чёрноотрожский  сельсовет Саракташского района Оренбургской области</w:t>
      </w:r>
    </w:p>
    <w:p w:rsidR="0075017C" w:rsidRPr="009E4D0A" w:rsidRDefault="0075017C" w:rsidP="009E4D0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17C" w:rsidRPr="009E4D0A" w:rsidRDefault="0075017C" w:rsidP="009E4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D0A" w:rsidRPr="009B4476" w:rsidRDefault="0075017C" w:rsidP="009E4D0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 w:rsidR="009E4D0A" w:rsidRPr="0075017C">
        <w:rPr>
          <w:sz w:val="28"/>
          <w:szCs w:val="28"/>
        </w:rPr>
        <w:t>Чёрноотрожский  сельсовет Саракташского района Оренбургской области</w:t>
      </w:r>
    </w:p>
    <w:p w:rsidR="0075017C" w:rsidRPr="005972D0" w:rsidRDefault="009E4D0A" w:rsidP="009E4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5017C">
        <w:rPr>
          <w:rFonts w:ascii="Times New Roman" w:hAnsi="Times New Roman" w:cs="Times New Roman"/>
          <w:bCs/>
          <w:sz w:val="28"/>
          <w:szCs w:val="28"/>
        </w:rPr>
        <w:t xml:space="preserve">далее – глава муниципального образования) </w:t>
      </w:r>
      <w:r w:rsidR="0075017C"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75017C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3"/>
      <w:bookmarkEnd w:id="5"/>
      <w:r>
        <w:rPr>
          <w:rFonts w:ascii="Times New Roman" w:hAnsi="Times New Roman"/>
          <w:sz w:val="28"/>
          <w:szCs w:val="28"/>
        </w:rPr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 w:rsidR="009E4D0A"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9E4D0A">
        <w:rPr>
          <w:rFonts w:ascii="Times New Roman" w:hAnsi="Times New Roman"/>
          <w:sz w:val="28"/>
          <w:szCs w:val="28"/>
        </w:rPr>
        <w:t xml:space="preserve">Чёрноотрожского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</w:t>
      </w:r>
      <w:r w:rsidR="009E4D0A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принятого во исполнение решения Совета депутатов муниципального образования</w:t>
      </w:r>
      <w:r w:rsidR="009E4D0A" w:rsidRPr="009E4D0A">
        <w:rPr>
          <w:rFonts w:ascii="Times New Roman" w:hAnsi="Times New Roman"/>
          <w:sz w:val="28"/>
          <w:szCs w:val="28"/>
        </w:rPr>
        <w:t xml:space="preserve"> </w:t>
      </w:r>
      <w:r w:rsidR="009E4D0A">
        <w:rPr>
          <w:rFonts w:ascii="Times New Roman" w:hAnsi="Times New Roman"/>
          <w:sz w:val="28"/>
          <w:szCs w:val="28"/>
        </w:rPr>
        <w:t>Чёрноотрожского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Default="0075017C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9E4D0A" w:rsidRPr="009E4D0A" w:rsidRDefault="009E4D0A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017C" w:rsidRPr="009E4D0A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9E4D0A"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="009E4D0A" w:rsidRPr="009E4D0A">
        <w:rPr>
          <w:rFonts w:ascii="Times New Roman" w:hAnsi="Times New Roman"/>
          <w:sz w:val="28"/>
          <w:szCs w:val="28"/>
        </w:rPr>
        <w:t>18 531,00</w:t>
      </w:r>
      <w:r w:rsidRPr="009E4D0A">
        <w:rPr>
          <w:rFonts w:ascii="Times New Roman" w:hAnsi="Times New Roman"/>
          <w:sz w:val="28"/>
          <w:szCs w:val="28"/>
        </w:rPr>
        <w:t xml:space="preserve">  руб</w:t>
      </w:r>
      <w:r w:rsidR="009E4D0A">
        <w:rPr>
          <w:rFonts w:ascii="Times New Roman" w:hAnsi="Times New Roman"/>
          <w:sz w:val="28"/>
          <w:szCs w:val="28"/>
        </w:rPr>
        <w:t>ль.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Pr="009E4D0A" w:rsidRDefault="0075017C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>
        <w:rPr>
          <w:rFonts w:ascii="Times New Roman" w:hAnsi="Times New Roman"/>
          <w:sz w:val="28"/>
          <w:szCs w:val="28"/>
        </w:rPr>
        <w:t>50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Pr="009E4D0A" w:rsidRDefault="0075017C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75017C" w:rsidRPr="009E4D0A" w:rsidRDefault="0075017C" w:rsidP="009E4D0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75017C" w:rsidRPr="005972D0" w:rsidTr="00C971BF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Процент надбавки</w:t>
            </w:r>
          </w:p>
        </w:tc>
      </w:tr>
      <w:tr w:rsidR="0075017C" w:rsidRPr="005972D0" w:rsidTr="00C971BF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017C" w:rsidRPr="005972D0" w:rsidTr="00C971BF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5017C" w:rsidRPr="005972D0" w:rsidTr="00C971BF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5017C" w:rsidRPr="005972D0" w:rsidTr="00C971BF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5017C" w:rsidRPr="005972D0" w:rsidTr="00C971BF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5017C" w:rsidRPr="005972D0" w:rsidTr="00C971BF">
        <w:tc>
          <w:tcPr>
            <w:tcW w:w="4819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75017C" w:rsidRPr="005972D0" w:rsidRDefault="0075017C" w:rsidP="006D0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право на назначение </w:t>
      </w:r>
      <w:r w:rsidRPr="005972D0">
        <w:rPr>
          <w:rFonts w:ascii="Times New Roman" w:hAnsi="Times New Roman"/>
          <w:sz w:val="28"/>
          <w:szCs w:val="28"/>
        </w:rPr>
        <w:lastRenderedPageBreak/>
        <w:t>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10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 w:rsidR="009E4D0A">
        <w:rPr>
          <w:rFonts w:ascii="Times New Roman" w:hAnsi="Times New Roman"/>
          <w:sz w:val="28"/>
          <w:szCs w:val="28"/>
        </w:rPr>
        <w:t xml:space="preserve"> трудового стажа</w:t>
      </w:r>
      <w:r>
        <w:rPr>
          <w:rFonts w:ascii="Times New Roman" w:hAnsi="Times New Roman"/>
          <w:sz w:val="28"/>
          <w:szCs w:val="28"/>
        </w:rPr>
        <w:t>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 w:rsidR="009E4D0A">
        <w:rPr>
          <w:rFonts w:ascii="Times New Roman" w:hAnsi="Times New Roman"/>
          <w:sz w:val="28"/>
          <w:szCs w:val="28"/>
        </w:rPr>
        <w:t>заместителя главы администрации Чёрноотрожского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75017C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7168BA" w:rsidRDefault="008C654A" w:rsidP="007168B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017C" w:rsidRPr="007168BA">
        <w:rPr>
          <w:rFonts w:ascii="Times New Roman" w:hAnsi="Times New Roman"/>
          <w:sz w:val="28"/>
          <w:szCs w:val="28"/>
        </w:rPr>
        <w:t>. Ежемесячное денежное поощрение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8C654A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017C">
        <w:rPr>
          <w:rFonts w:ascii="Times New Roman" w:hAnsi="Times New Roman"/>
          <w:sz w:val="28"/>
          <w:szCs w:val="28"/>
        </w:rPr>
        <w:t xml:space="preserve">.1. </w:t>
      </w:r>
      <w:r w:rsidR="0075017C" w:rsidRPr="005972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настоящего Положения </w:t>
      </w:r>
      <w:r w:rsidR="0075017C" w:rsidRPr="005972D0">
        <w:rPr>
          <w:rFonts w:ascii="Times New Roman" w:hAnsi="Times New Roman"/>
          <w:sz w:val="28"/>
          <w:szCs w:val="28"/>
        </w:rPr>
        <w:t xml:space="preserve">ежемесячное денежное поощрение выплачивается </w:t>
      </w:r>
      <w:r w:rsidR="0075017C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 xml:space="preserve">, в размере </w:t>
      </w:r>
      <w:r w:rsidR="007168BA">
        <w:rPr>
          <w:rFonts w:ascii="Times New Roman" w:hAnsi="Times New Roman"/>
          <w:sz w:val="28"/>
          <w:szCs w:val="28"/>
        </w:rPr>
        <w:t xml:space="preserve"> </w:t>
      </w:r>
      <w:r w:rsidR="0075017C" w:rsidRPr="007168BA">
        <w:rPr>
          <w:rFonts w:ascii="Times New Roman" w:hAnsi="Times New Roman"/>
          <w:sz w:val="28"/>
          <w:szCs w:val="28"/>
        </w:rPr>
        <w:t>80</w:t>
      </w:r>
      <w:r w:rsidR="007168BA">
        <w:rPr>
          <w:rFonts w:ascii="Times New Roman" w:hAnsi="Times New Roman"/>
          <w:sz w:val="28"/>
          <w:szCs w:val="28"/>
        </w:rPr>
        <w:t xml:space="preserve"> </w:t>
      </w:r>
      <w:r w:rsidR="0075017C"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75017C" w:rsidRPr="005972D0" w:rsidRDefault="0075017C" w:rsidP="009E4D0A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017C" w:rsidRPr="007168BA" w:rsidRDefault="008C654A" w:rsidP="007168B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017C" w:rsidRPr="007168BA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68BA" w:rsidRDefault="008C654A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 w:rsidR="0075017C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 xml:space="preserve"> в размере </w:t>
      </w:r>
      <w:r w:rsidR="007168BA">
        <w:rPr>
          <w:rFonts w:ascii="Times New Roman" w:hAnsi="Times New Roman"/>
          <w:sz w:val="28"/>
          <w:szCs w:val="28"/>
        </w:rPr>
        <w:t>двух</w:t>
      </w:r>
      <w:r w:rsidR="0075017C">
        <w:rPr>
          <w:rFonts w:ascii="Times New Roman" w:hAnsi="Times New Roman"/>
          <w:sz w:val="28"/>
          <w:szCs w:val="28"/>
        </w:rPr>
        <w:t xml:space="preserve"> </w:t>
      </w:r>
      <w:r w:rsidR="007168BA">
        <w:rPr>
          <w:rFonts w:ascii="Times New Roman" w:hAnsi="Times New Roman"/>
          <w:sz w:val="28"/>
          <w:szCs w:val="28"/>
        </w:rPr>
        <w:t xml:space="preserve"> должностных окладов </w:t>
      </w:r>
      <w:r w:rsidR="0075017C" w:rsidRPr="005972D0">
        <w:rPr>
          <w:rFonts w:ascii="Times New Roman" w:hAnsi="Times New Roman"/>
          <w:sz w:val="28"/>
          <w:szCs w:val="28"/>
        </w:rPr>
        <w:t>в год</w:t>
      </w:r>
      <w:r w:rsidR="0075017C" w:rsidRPr="005972D0">
        <w:rPr>
          <w:rFonts w:cs="Calibri"/>
        </w:rPr>
        <w:t xml:space="preserve"> </w:t>
      </w:r>
      <w:r w:rsidR="0075017C" w:rsidRPr="005972D0">
        <w:rPr>
          <w:rFonts w:ascii="Times New Roman" w:hAnsi="Times New Roman"/>
          <w:sz w:val="28"/>
          <w:szCs w:val="28"/>
        </w:rPr>
        <w:t xml:space="preserve">на основании </w:t>
      </w:r>
      <w:r w:rsidR="007168BA">
        <w:rPr>
          <w:rFonts w:ascii="Times New Roman" w:hAnsi="Times New Roman"/>
          <w:sz w:val="28"/>
          <w:szCs w:val="28"/>
        </w:rPr>
        <w:t xml:space="preserve">распоряжения </w:t>
      </w:r>
      <w:r w:rsidR="007168BA"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7168BA">
        <w:rPr>
          <w:rFonts w:ascii="Times New Roman" w:hAnsi="Times New Roman"/>
          <w:sz w:val="28"/>
          <w:szCs w:val="28"/>
        </w:rPr>
        <w:t>Чёрноотрожского сельсовета Саракташск</w:t>
      </w:r>
      <w:r w:rsidR="00330B01">
        <w:rPr>
          <w:rFonts w:ascii="Times New Roman" w:hAnsi="Times New Roman"/>
          <w:sz w:val="28"/>
          <w:szCs w:val="28"/>
        </w:rPr>
        <w:t xml:space="preserve">ого района Оренбургской области </w:t>
      </w:r>
      <w:r w:rsidR="00330B01" w:rsidRPr="005972D0">
        <w:rPr>
          <w:rFonts w:ascii="Times New Roman" w:hAnsi="Times New Roman"/>
          <w:sz w:val="28"/>
          <w:szCs w:val="28"/>
        </w:rPr>
        <w:t>во исполнение решения Совета депутатов муниципального образования</w:t>
      </w:r>
      <w:r w:rsidR="00330B01" w:rsidRPr="009E4D0A">
        <w:rPr>
          <w:rFonts w:ascii="Times New Roman" w:hAnsi="Times New Roman"/>
          <w:sz w:val="28"/>
          <w:szCs w:val="28"/>
        </w:rPr>
        <w:t xml:space="preserve"> </w:t>
      </w:r>
      <w:r w:rsidR="00330B01">
        <w:rPr>
          <w:rFonts w:ascii="Times New Roman" w:hAnsi="Times New Roman"/>
          <w:sz w:val="28"/>
          <w:szCs w:val="28"/>
        </w:rPr>
        <w:t>Чёрноотрожского сельсовета Саракташского района Оренбургской области.</w:t>
      </w:r>
    </w:p>
    <w:p w:rsidR="0075017C" w:rsidRPr="005972D0" w:rsidRDefault="008C654A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 w:rsidR="007501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="007168BA" w:rsidRPr="007168BA">
        <w:rPr>
          <w:rFonts w:ascii="Times New Roman" w:hAnsi="Times New Roman"/>
          <w:sz w:val="28"/>
          <w:szCs w:val="28"/>
        </w:rPr>
        <w:t xml:space="preserve"> </w:t>
      </w:r>
      <w:r w:rsidR="007168BA">
        <w:rPr>
          <w:rFonts w:ascii="Times New Roman" w:hAnsi="Times New Roman"/>
          <w:sz w:val="28"/>
          <w:szCs w:val="28"/>
        </w:rPr>
        <w:t>распоряжения</w:t>
      </w:r>
      <w:r w:rsidR="007168BA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7168BA">
        <w:rPr>
          <w:rFonts w:ascii="Times New Roman" w:hAnsi="Times New Roman"/>
          <w:sz w:val="28"/>
          <w:szCs w:val="28"/>
        </w:rPr>
        <w:t>Чёрноотрожского сельсовета Саракташского района Оренбургской области</w:t>
      </w:r>
      <w:r w:rsidR="0075017C" w:rsidRPr="005972D0">
        <w:rPr>
          <w:rFonts w:ascii="Times New Roman" w:hAnsi="Times New Roman"/>
          <w:sz w:val="28"/>
          <w:szCs w:val="28"/>
        </w:rPr>
        <w:t>.</w:t>
      </w:r>
    </w:p>
    <w:p w:rsidR="008C654A" w:rsidRDefault="008C654A" w:rsidP="007168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17C" w:rsidRPr="007168BA" w:rsidRDefault="008C654A" w:rsidP="007168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17C" w:rsidRPr="007168BA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75017C" w:rsidRPr="007168BA" w:rsidRDefault="0075017C" w:rsidP="007168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17C" w:rsidRDefault="008C654A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17C"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 w:rsidR="0075017C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7168BA">
        <w:rPr>
          <w:rFonts w:ascii="Times New Roman" w:hAnsi="Times New Roman" w:cs="Times New Roman"/>
          <w:sz w:val="28"/>
          <w:szCs w:val="28"/>
        </w:rPr>
        <w:t xml:space="preserve"> </w:t>
      </w:r>
      <w:r w:rsidR="0075017C">
        <w:rPr>
          <w:rFonts w:ascii="Times New Roman" w:hAnsi="Times New Roman" w:cs="Times New Roman"/>
          <w:sz w:val="28"/>
          <w:szCs w:val="28"/>
        </w:rPr>
        <w:t xml:space="preserve"> </w:t>
      </w:r>
      <w:r w:rsidR="0075017C" w:rsidRPr="00373887">
        <w:rPr>
          <w:rFonts w:ascii="Times New Roman" w:hAnsi="Times New Roman" w:cs="Times New Roman"/>
          <w:sz w:val="28"/>
          <w:szCs w:val="28"/>
        </w:rPr>
        <w:t>преми</w:t>
      </w:r>
      <w:r w:rsidR="007168BA">
        <w:rPr>
          <w:rFonts w:ascii="Times New Roman" w:hAnsi="Times New Roman" w:cs="Times New Roman"/>
          <w:sz w:val="28"/>
          <w:szCs w:val="28"/>
        </w:rPr>
        <w:t>и</w:t>
      </w:r>
      <w:r w:rsidR="0075017C"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 w:rsidR="0075017C">
        <w:rPr>
          <w:rFonts w:ascii="Times New Roman" w:hAnsi="Times New Roman" w:cs="Times New Roman"/>
          <w:sz w:val="28"/>
          <w:szCs w:val="28"/>
        </w:rPr>
        <w:t>ом</w:t>
      </w:r>
      <w:r w:rsidR="0075017C"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5017C">
        <w:rPr>
          <w:rFonts w:ascii="Times New Roman" w:hAnsi="Times New Roman" w:cs="Times New Roman"/>
          <w:sz w:val="28"/>
          <w:szCs w:val="28"/>
        </w:rPr>
        <w:t xml:space="preserve"> </w:t>
      </w:r>
      <w:r w:rsidR="007168BA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75017C">
        <w:rPr>
          <w:rFonts w:ascii="Times New Roman" w:hAnsi="Times New Roman" w:cs="Times New Roman"/>
          <w:sz w:val="28"/>
          <w:szCs w:val="28"/>
        </w:rPr>
        <w:t xml:space="preserve">, </w:t>
      </w:r>
      <w:r w:rsidR="0075017C"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 w:rsidR="0075017C">
        <w:rPr>
          <w:rFonts w:ascii="Times New Roman" w:hAnsi="Times New Roman" w:cs="Times New Roman"/>
          <w:sz w:val="28"/>
          <w:szCs w:val="28"/>
        </w:rPr>
        <w:t>пределах средств фонда оплаты труда</w:t>
      </w:r>
      <w:r w:rsidR="007168BA"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ограничивается</w:t>
      </w:r>
      <w:r w:rsidR="00750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7C" w:rsidRPr="00373887" w:rsidRDefault="008C654A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17C">
        <w:rPr>
          <w:rFonts w:ascii="Times New Roman" w:hAnsi="Times New Roman" w:cs="Times New Roman"/>
          <w:sz w:val="28"/>
          <w:szCs w:val="28"/>
        </w:rPr>
        <w:t>.2.</w:t>
      </w:r>
      <w:r w:rsidR="007B1417">
        <w:rPr>
          <w:rFonts w:ascii="Times New Roman" w:hAnsi="Times New Roman" w:cs="Times New Roman"/>
          <w:sz w:val="28"/>
          <w:szCs w:val="28"/>
        </w:rPr>
        <w:t xml:space="preserve"> </w:t>
      </w:r>
      <w:r w:rsidR="0075017C">
        <w:rPr>
          <w:rFonts w:ascii="Times New Roman" w:hAnsi="Times New Roman" w:cs="Times New Roman"/>
          <w:sz w:val="28"/>
          <w:szCs w:val="28"/>
        </w:rPr>
        <w:t>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75017C" w:rsidRDefault="008C654A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17C" w:rsidRPr="00373887">
        <w:rPr>
          <w:rFonts w:ascii="Times New Roman" w:hAnsi="Times New Roman" w:cs="Times New Roman"/>
          <w:sz w:val="28"/>
          <w:szCs w:val="28"/>
        </w:rPr>
        <w:t>.</w:t>
      </w:r>
      <w:r w:rsidR="0075017C">
        <w:rPr>
          <w:rFonts w:ascii="Times New Roman" w:hAnsi="Times New Roman" w:cs="Times New Roman"/>
          <w:sz w:val="28"/>
          <w:szCs w:val="28"/>
        </w:rPr>
        <w:t>3</w:t>
      </w:r>
      <w:r w:rsidR="0075017C" w:rsidRPr="00373887">
        <w:rPr>
          <w:rFonts w:ascii="Times New Roman" w:hAnsi="Times New Roman" w:cs="Times New Roman"/>
          <w:sz w:val="28"/>
          <w:szCs w:val="28"/>
        </w:rPr>
        <w:t xml:space="preserve">. </w:t>
      </w:r>
      <w:r w:rsidR="0075017C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добросовестное и качественное выполнение полномочий, предусмотренных Уставом муниципального образования </w:t>
      </w:r>
      <w:r w:rsidR="007D16CF">
        <w:rPr>
          <w:rFonts w:ascii="Times New Roman" w:hAnsi="Times New Roman"/>
          <w:sz w:val="28"/>
          <w:szCs w:val="28"/>
        </w:rPr>
        <w:t>Чёрноотрожский  сельсовет Саракташского района Оренбургской области</w:t>
      </w:r>
      <w:r w:rsidR="007D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 w:rsidR="007D16C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17C" w:rsidRDefault="008C654A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17C">
        <w:rPr>
          <w:rFonts w:ascii="Times New Roman" w:hAnsi="Times New Roman" w:cs="Times New Roman"/>
          <w:sz w:val="28"/>
          <w:szCs w:val="28"/>
        </w:rPr>
        <w:t>.4. Вновь избранным главам муниципального образования, премия выплачивается пропорционально отработанному времени.</w:t>
      </w:r>
    </w:p>
    <w:p w:rsidR="0075017C" w:rsidRDefault="008C654A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17C">
        <w:rPr>
          <w:rFonts w:ascii="Times New Roman" w:hAnsi="Times New Roman" w:cs="Times New Roman"/>
          <w:sz w:val="28"/>
          <w:szCs w:val="28"/>
        </w:rPr>
        <w:t>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75017C" w:rsidRDefault="008C654A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17C">
        <w:rPr>
          <w:rFonts w:ascii="Times New Roman" w:hAnsi="Times New Roman" w:cs="Times New Roman"/>
          <w:sz w:val="28"/>
          <w:szCs w:val="28"/>
        </w:rPr>
        <w:t xml:space="preserve">.6. Решение о выплате премии оформляется </w:t>
      </w:r>
      <w:r w:rsidR="007D16CF">
        <w:rPr>
          <w:rFonts w:ascii="Times New Roman" w:hAnsi="Times New Roman"/>
          <w:sz w:val="28"/>
          <w:szCs w:val="28"/>
        </w:rPr>
        <w:t xml:space="preserve">распоряжением </w:t>
      </w:r>
      <w:r w:rsidR="007D16CF"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="007D16CF">
        <w:rPr>
          <w:rFonts w:ascii="Times New Roman" w:hAnsi="Times New Roman"/>
          <w:sz w:val="28"/>
          <w:szCs w:val="28"/>
        </w:rPr>
        <w:t>Чёрноотрожского сельсовета Саракташского района Оренбургской области</w:t>
      </w:r>
      <w:r w:rsidR="0075017C">
        <w:rPr>
          <w:rFonts w:ascii="Times New Roman" w:hAnsi="Times New Roman" w:cs="Times New Roman"/>
          <w:sz w:val="28"/>
          <w:szCs w:val="28"/>
        </w:rPr>
        <w:t xml:space="preserve">, </w:t>
      </w:r>
      <w:r w:rsidR="0075017C"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 w:rsidR="007D16CF">
        <w:rPr>
          <w:rFonts w:ascii="Times New Roman" w:hAnsi="Times New Roman"/>
          <w:sz w:val="28"/>
          <w:szCs w:val="28"/>
        </w:rPr>
        <w:t>Чёрноотрожский  сельсовет Саракташского района Оренбургской области</w:t>
      </w:r>
      <w:r w:rsidR="0075017C">
        <w:rPr>
          <w:rFonts w:ascii="Times New Roman" w:hAnsi="Times New Roman"/>
          <w:sz w:val="28"/>
          <w:szCs w:val="28"/>
        </w:rPr>
        <w:t>,</w:t>
      </w:r>
      <w:r w:rsidR="0075017C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7C" w:rsidRDefault="008C654A" w:rsidP="007D16C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017C" w:rsidRPr="007D16CF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8C654A" w:rsidRPr="007D16CF" w:rsidRDefault="008C654A" w:rsidP="007D16CF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5972D0" w:rsidRDefault="008C654A" w:rsidP="007D16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 w:rsidR="0075017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 w:rsidR="0075017C">
        <w:rPr>
          <w:rFonts w:ascii="Times New Roman" w:hAnsi="Times New Roman"/>
          <w:sz w:val="28"/>
          <w:szCs w:val="28"/>
        </w:rPr>
        <w:t xml:space="preserve"> до одного</w:t>
      </w:r>
      <w:r w:rsidR="007D16CF">
        <w:rPr>
          <w:rFonts w:ascii="Times New Roman" w:hAnsi="Times New Roman"/>
          <w:sz w:val="28"/>
          <w:szCs w:val="28"/>
        </w:rPr>
        <w:t xml:space="preserve"> </w:t>
      </w:r>
      <w:r w:rsidR="0075017C"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 w:rsidR="007D16CF">
        <w:rPr>
          <w:rFonts w:ascii="Times New Roman" w:hAnsi="Times New Roman"/>
          <w:sz w:val="28"/>
          <w:szCs w:val="28"/>
        </w:rPr>
        <w:t xml:space="preserve"> в пределах средств </w:t>
      </w:r>
      <w:r w:rsidR="007D16CF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75017C" w:rsidRPr="005972D0">
        <w:rPr>
          <w:rFonts w:ascii="Times New Roman" w:hAnsi="Times New Roman"/>
          <w:sz w:val="28"/>
          <w:szCs w:val="28"/>
        </w:rPr>
        <w:t>.</w:t>
      </w:r>
    </w:p>
    <w:p w:rsidR="0075017C" w:rsidRPr="005972D0" w:rsidRDefault="008C654A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 w:rsidR="0075017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 w:rsidR="007D16CF">
        <w:rPr>
          <w:rFonts w:ascii="Times New Roman" w:hAnsi="Times New Roman"/>
          <w:sz w:val="28"/>
          <w:szCs w:val="28"/>
        </w:rPr>
        <w:t xml:space="preserve">Чёрноотрожский сельсовета </w:t>
      </w:r>
      <w:r w:rsidR="0075017C">
        <w:rPr>
          <w:rFonts w:ascii="Times New Roman" w:hAnsi="Times New Roman"/>
          <w:sz w:val="28"/>
          <w:szCs w:val="28"/>
        </w:rPr>
        <w:t>Саракташск</w:t>
      </w:r>
      <w:r w:rsidR="00105390">
        <w:rPr>
          <w:rFonts w:ascii="Times New Roman" w:hAnsi="Times New Roman"/>
          <w:sz w:val="28"/>
          <w:szCs w:val="28"/>
        </w:rPr>
        <w:t>ого</w:t>
      </w:r>
      <w:r w:rsidR="0075017C">
        <w:rPr>
          <w:rFonts w:ascii="Times New Roman" w:hAnsi="Times New Roman"/>
          <w:sz w:val="28"/>
          <w:szCs w:val="28"/>
        </w:rPr>
        <w:t xml:space="preserve"> район</w:t>
      </w:r>
      <w:r w:rsidR="00105390">
        <w:rPr>
          <w:rFonts w:ascii="Times New Roman" w:hAnsi="Times New Roman"/>
          <w:sz w:val="28"/>
          <w:szCs w:val="28"/>
        </w:rPr>
        <w:t xml:space="preserve">а Оренбургской области </w:t>
      </w:r>
      <w:r w:rsidR="0075017C"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 w:rsidR="0075017C">
        <w:rPr>
          <w:rFonts w:ascii="Times New Roman" w:hAnsi="Times New Roman"/>
          <w:sz w:val="28"/>
          <w:szCs w:val="28"/>
        </w:rPr>
        <w:t>Советом депутатов</w:t>
      </w:r>
      <w:r w:rsidR="0075017C"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5017C">
        <w:rPr>
          <w:rFonts w:ascii="Times New Roman" w:hAnsi="Times New Roman"/>
          <w:sz w:val="28"/>
          <w:szCs w:val="28"/>
        </w:rPr>
        <w:t xml:space="preserve"> </w:t>
      </w:r>
      <w:r w:rsidR="00DE12DA">
        <w:rPr>
          <w:rFonts w:ascii="Times New Roman" w:hAnsi="Times New Roman"/>
          <w:sz w:val="28"/>
          <w:szCs w:val="28"/>
        </w:rPr>
        <w:t xml:space="preserve">Чёрноотрожский сельсовет </w:t>
      </w:r>
      <w:r w:rsidR="0075017C">
        <w:rPr>
          <w:rFonts w:ascii="Times New Roman" w:hAnsi="Times New Roman"/>
          <w:sz w:val="28"/>
          <w:szCs w:val="28"/>
        </w:rPr>
        <w:t>Саракташск</w:t>
      </w:r>
      <w:r w:rsidR="00DE12DA">
        <w:rPr>
          <w:rFonts w:ascii="Times New Roman" w:hAnsi="Times New Roman"/>
          <w:sz w:val="28"/>
          <w:szCs w:val="28"/>
        </w:rPr>
        <w:t>ого</w:t>
      </w:r>
      <w:r w:rsidR="0075017C">
        <w:rPr>
          <w:rFonts w:ascii="Times New Roman" w:hAnsi="Times New Roman"/>
          <w:sz w:val="28"/>
          <w:szCs w:val="28"/>
        </w:rPr>
        <w:t xml:space="preserve"> район</w:t>
      </w:r>
      <w:r w:rsidR="00DE12DA">
        <w:rPr>
          <w:rFonts w:ascii="Times New Roman" w:hAnsi="Times New Roman"/>
          <w:sz w:val="28"/>
          <w:szCs w:val="28"/>
        </w:rPr>
        <w:t>а Оренбургской области</w:t>
      </w:r>
      <w:r w:rsidR="0075017C" w:rsidRPr="005972D0">
        <w:rPr>
          <w:rFonts w:ascii="Times New Roman" w:hAnsi="Times New Roman"/>
          <w:sz w:val="28"/>
          <w:szCs w:val="28"/>
        </w:rPr>
        <w:t>.</w:t>
      </w:r>
    </w:p>
    <w:p w:rsidR="0075017C" w:rsidRPr="005972D0" w:rsidRDefault="008C654A" w:rsidP="00DE12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 w:rsidR="00DE12DA">
        <w:rPr>
          <w:rFonts w:ascii="Times New Roman" w:hAnsi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  <w:r w:rsidR="0075017C" w:rsidRPr="005972D0">
        <w:rPr>
          <w:rFonts w:ascii="Times New Roman" w:hAnsi="Times New Roman"/>
          <w:sz w:val="28"/>
          <w:szCs w:val="28"/>
        </w:rPr>
        <w:t xml:space="preserve">деятельности </w:t>
      </w:r>
      <w:r w:rsidR="0075017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 w:rsidR="0075017C">
        <w:rPr>
          <w:rFonts w:ascii="Times New Roman" w:hAnsi="Times New Roman"/>
          <w:sz w:val="28"/>
          <w:szCs w:val="28"/>
        </w:rPr>
        <w:t>го</w:t>
      </w:r>
      <w:r w:rsidR="0075017C" w:rsidRPr="005972D0">
        <w:rPr>
          <w:rFonts w:ascii="Times New Roman" w:hAnsi="Times New Roman"/>
          <w:sz w:val="28"/>
          <w:szCs w:val="28"/>
        </w:rPr>
        <w:t xml:space="preserve"> </w:t>
      </w:r>
      <w:r w:rsidR="0075017C">
        <w:rPr>
          <w:rFonts w:ascii="Times New Roman" w:hAnsi="Times New Roman"/>
          <w:sz w:val="28"/>
          <w:szCs w:val="28"/>
        </w:rPr>
        <w:t>раздела</w:t>
      </w:r>
      <w:r w:rsidR="0075017C"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75017C" w:rsidRPr="005972D0" w:rsidRDefault="008C654A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 w:rsidR="00DE12DA">
        <w:rPr>
          <w:rFonts w:ascii="Times New Roman" w:hAnsi="Times New Roman"/>
          <w:sz w:val="28"/>
          <w:szCs w:val="28"/>
        </w:rPr>
        <w:t>распоряжения</w:t>
      </w:r>
      <w:r w:rsidR="00DE12DA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DE12DA">
        <w:rPr>
          <w:rFonts w:ascii="Times New Roman" w:hAnsi="Times New Roman"/>
          <w:sz w:val="28"/>
          <w:szCs w:val="28"/>
        </w:rPr>
        <w:t>Чёрноотрожского сельсовета Саракташского района Оренбургской области</w:t>
      </w:r>
      <w:r w:rsidR="0075017C"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 w:rsidR="00DE12DA">
        <w:rPr>
          <w:rFonts w:ascii="Times New Roman" w:hAnsi="Times New Roman"/>
          <w:sz w:val="28"/>
          <w:szCs w:val="28"/>
        </w:rPr>
        <w:t xml:space="preserve">Чёрноотрожский сельсовет </w:t>
      </w:r>
      <w:r w:rsidR="0075017C">
        <w:rPr>
          <w:rFonts w:ascii="Times New Roman" w:hAnsi="Times New Roman"/>
          <w:sz w:val="28"/>
          <w:szCs w:val="28"/>
        </w:rPr>
        <w:t>Саракташск</w:t>
      </w:r>
      <w:r w:rsidR="00DE12DA">
        <w:rPr>
          <w:rFonts w:ascii="Times New Roman" w:hAnsi="Times New Roman"/>
          <w:sz w:val="28"/>
          <w:szCs w:val="28"/>
        </w:rPr>
        <w:t>ого</w:t>
      </w:r>
      <w:r w:rsidR="0075017C">
        <w:rPr>
          <w:rFonts w:ascii="Times New Roman" w:hAnsi="Times New Roman"/>
          <w:sz w:val="28"/>
          <w:szCs w:val="28"/>
        </w:rPr>
        <w:t xml:space="preserve"> район</w:t>
      </w:r>
      <w:r w:rsidR="00DE12DA">
        <w:rPr>
          <w:rFonts w:ascii="Times New Roman" w:hAnsi="Times New Roman"/>
          <w:sz w:val="28"/>
          <w:szCs w:val="28"/>
        </w:rPr>
        <w:t>а Оренбургско</w:t>
      </w:r>
      <w:r w:rsidR="00AA3158">
        <w:rPr>
          <w:rFonts w:ascii="Times New Roman" w:hAnsi="Times New Roman"/>
          <w:sz w:val="28"/>
          <w:szCs w:val="28"/>
        </w:rPr>
        <w:t>й области</w:t>
      </w:r>
      <w:r w:rsidR="0075017C"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 w:rsidR="0075017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Pr="00DE12DA" w:rsidRDefault="008C654A" w:rsidP="00DE12DA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017C" w:rsidRPr="00DE12DA">
        <w:rPr>
          <w:rFonts w:ascii="Times New Roman" w:hAnsi="Times New Roman"/>
          <w:sz w:val="28"/>
          <w:szCs w:val="28"/>
        </w:rPr>
        <w:t>. Материальная помощь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17C" w:rsidRDefault="008C654A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 w:rsidR="0075017C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75017C"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 w:rsidR="00DE12DA">
        <w:rPr>
          <w:rFonts w:ascii="Times New Roman" w:hAnsi="Times New Roman"/>
          <w:sz w:val="28"/>
          <w:szCs w:val="28"/>
        </w:rPr>
        <w:t>распоряжения</w:t>
      </w:r>
      <w:r w:rsidR="00DE12DA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DE12DA">
        <w:rPr>
          <w:rFonts w:ascii="Times New Roman" w:hAnsi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75017C"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="0075017C" w:rsidRPr="00DE12DA">
        <w:rPr>
          <w:rFonts w:ascii="Times New Roman" w:hAnsi="Times New Roman"/>
          <w:sz w:val="28"/>
          <w:szCs w:val="28"/>
        </w:rPr>
        <w:t>одного</w:t>
      </w:r>
      <w:r w:rsidR="00DE12DA" w:rsidRPr="00DE12DA">
        <w:rPr>
          <w:rFonts w:ascii="Times New Roman" w:hAnsi="Times New Roman"/>
          <w:sz w:val="28"/>
          <w:szCs w:val="28"/>
        </w:rPr>
        <w:t xml:space="preserve"> </w:t>
      </w:r>
      <w:r w:rsidR="0075017C" w:rsidRPr="005972D0">
        <w:rPr>
          <w:rFonts w:ascii="Times New Roman" w:hAnsi="Times New Roman"/>
          <w:sz w:val="28"/>
          <w:szCs w:val="28"/>
        </w:rPr>
        <w:t>должностного</w:t>
      </w:r>
      <w:r w:rsidR="0075017C">
        <w:rPr>
          <w:rFonts w:ascii="Times New Roman" w:hAnsi="Times New Roman"/>
          <w:sz w:val="28"/>
          <w:szCs w:val="28"/>
        </w:rPr>
        <w:t xml:space="preserve"> </w:t>
      </w:r>
      <w:r w:rsidR="0075017C" w:rsidRPr="005972D0">
        <w:rPr>
          <w:rFonts w:ascii="Times New Roman" w:hAnsi="Times New Roman"/>
          <w:sz w:val="28"/>
          <w:szCs w:val="28"/>
        </w:rPr>
        <w:t>оклада</w:t>
      </w:r>
      <w:r w:rsidR="0075017C">
        <w:rPr>
          <w:rFonts w:ascii="Times New Roman" w:hAnsi="Times New Roman"/>
          <w:sz w:val="28"/>
          <w:szCs w:val="28"/>
        </w:rPr>
        <w:t xml:space="preserve"> </w:t>
      </w:r>
      <w:r w:rsidR="0075017C"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="0075017C"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 w:rsidR="0075017C">
        <w:rPr>
          <w:rFonts w:ascii="Times New Roman" w:hAnsi="Times New Roman" w:cs="Times New Roman"/>
          <w:sz w:val="28"/>
          <w:szCs w:val="28"/>
        </w:rPr>
        <w:t xml:space="preserve"> </w:t>
      </w:r>
      <w:r w:rsidR="0075017C"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7C" w:rsidRPr="00330B01" w:rsidRDefault="008C654A" w:rsidP="009E4D0A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 xml:space="preserve">2. </w:t>
      </w:r>
      <w:r w:rsidR="00192EF5">
        <w:rPr>
          <w:rFonts w:ascii="Times New Roman" w:hAnsi="Times New Roman"/>
          <w:sz w:val="28"/>
          <w:szCs w:val="28"/>
        </w:rPr>
        <w:t>Распоряжение</w:t>
      </w:r>
      <w:r w:rsidR="00192EF5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192EF5">
        <w:rPr>
          <w:rFonts w:ascii="Times New Roman" w:hAnsi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75017C"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 w:rsidR="0075017C">
        <w:rPr>
          <w:rFonts w:ascii="Times New Roman" w:hAnsi="Times New Roman"/>
          <w:sz w:val="28"/>
          <w:szCs w:val="28"/>
        </w:rPr>
        <w:t>го</w:t>
      </w:r>
      <w:r w:rsidR="0075017C" w:rsidRPr="005972D0">
        <w:rPr>
          <w:rFonts w:ascii="Times New Roman" w:hAnsi="Times New Roman"/>
          <w:sz w:val="28"/>
          <w:szCs w:val="28"/>
        </w:rPr>
        <w:t xml:space="preserve"> </w:t>
      </w:r>
      <w:r w:rsidR="0075017C">
        <w:rPr>
          <w:rFonts w:ascii="Times New Roman" w:hAnsi="Times New Roman"/>
          <w:sz w:val="28"/>
          <w:szCs w:val="28"/>
        </w:rPr>
        <w:t>раздела</w:t>
      </w:r>
      <w:r w:rsidR="00330B01">
        <w:rPr>
          <w:rFonts w:ascii="Times New Roman" w:hAnsi="Times New Roman"/>
          <w:sz w:val="28"/>
          <w:szCs w:val="28"/>
        </w:rPr>
        <w:t xml:space="preserve">, и </w:t>
      </w:r>
      <w:r w:rsidR="00330B01" w:rsidRPr="005972D0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</w:t>
      </w:r>
      <w:r w:rsidR="00330B01">
        <w:rPr>
          <w:rFonts w:ascii="Times New Roman" w:hAnsi="Times New Roman"/>
          <w:sz w:val="28"/>
          <w:szCs w:val="28"/>
        </w:rPr>
        <w:t xml:space="preserve">Чёрноотрожский сельсовет Саракташского района Оренбургской области. </w:t>
      </w:r>
    </w:p>
    <w:p w:rsidR="0075017C" w:rsidRPr="005972D0" w:rsidRDefault="0075017C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 xml:space="preserve">Копии соответствующих документов прилагаются к </w:t>
      </w:r>
      <w:r w:rsidR="00192EF5">
        <w:rPr>
          <w:rFonts w:ascii="Times New Roman" w:hAnsi="Times New Roman"/>
          <w:sz w:val="28"/>
          <w:szCs w:val="28"/>
        </w:rPr>
        <w:t>распоряжению</w:t>
      </w:r>
      <w:r w:rsidR="00192EF5"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192EF5">
        <w:rPr>
          <w:rFonts w:ascii="Times New Roman" w:hAnsi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75017C" w:rsidRPr="005972D0" w:rsidRDefault="008C654A" w:rsidP="009E4D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017C">
        <w:rPr>
          <w:rFonts w:ascii="Times New Roman" w:hAnsi="Times New Roman"/>
          <w:sz w:val="28"/>
          <w:szCs w:val="28"/>
        </w:rPr>
        <w:t>.</w:t>
      </w:r>
      <w:r w:rsidR="0075017C"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192EF5" w:rsidRDefault="00192EF5" w:rsidP="009E4D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</w:p>
    <w:p w:rsidR="0075017C" w:rsidRPr="00192EF5" w:rsidRDefault="008C654A" w:rsidP="00192E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17C" w:rsidRPr="00192EF5">
        <w:rPr>
          <w:rFonts w:ascii="Times New Roman" w:hAnsi="Times New Roman" w:cs="Times New Roman"/>
          <w:sz w:val="28"/>
          <w:szCs w:val="28"/>
        </w:rPr>
        <w:t>. Формирование фонда оплаты труда лиц, замещающих муниципальную должность (главы муниципального образования)</w:t>
      </w:r>
    </w:p>
    <w:p w:rsidR="0075017C" w:rsidRPr="006F671B" w:rsidRDefault="0075017C" w:rsidP="009E4D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158" w:rsidRPr="009B4476" w:rsidRDefault="008C654A" w:rsidP="00AA3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17C"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 w:rsidR="00AA315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 w:rsidR="00AA3158">
        <w:rPr>
          <w:rFonts w:ascii="Times New Roman" w:hAnsi="Times New Roman" w:cs="Times New Roman"/>
          <w:sz w:val="28"/>
          <w:szCs w:val="28"/>
        </w:rPr>
        <w:t>ых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 w:rsidR="00AA3158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AA3158"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 w:rsidR="00AA3158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A3158">
        <w:rPr>
          <w:rFonts w:ascii="Times New Roman" w:hAnsi="Times New Roman" w:cs="Times New Roman"/>
          <w:sz w:val="28"/>
          <w:szCs w:val="28"/>
        </w:rPr>
        <w:t>ых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A3158">
        <w:rPr>
          <w:rFonts w:ascii="Times New Roman" w:hAnsi="Times New Roman" w:cs="Times New Roman"/>
          <w:sz w:val="28"/>
          <w:szCs w:val="28"/>
        </w:rPr>
        <w:t>ов</w:t>
      </w:r>
      <w:r w:rsidR="00AA3158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 w:rsidR="00AA3158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AA3158"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54A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75017C" w:rsidRPr="00373887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54A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654A"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75017C" w:rsidRDefault="0075017C" w:rsidP="009E4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Pr="00002CF0" w:rsidRDefault="009B4476" w:rsidP="009E4D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B4476" w:rsidRPr="00002CF0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B5623"/>
    <w:rsid w:val="000D2747"/>
    <w:rsid w:val="000D52BB"/>
    <w:rsid w:val="00105390"/>
    <w:rsid w:val="00107AA7"/>
    <w:rsid w:val="00127DA5"/>
    <w:rsid w:val="0013746F"/>
    <w:rsid w:val="00154DF8"/>
    <w:rsid w:val="00160189"/>
    <w:rsid w:val="00192EF5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30B01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3F4F7E"/>
    <w:rsid w:val="00422B98"/>
    <w:rsid w:val="00426C62"/>
    <w:rsid w:val="0043200A"/>
    <w:rsid w:val="004325F6"/>
    <w:rsid w:val="00443D0A"/>
    <w:rsid w:val="00456679"/>
    <w:rsid w:val="004701D5"/>
    <w:rsid w:val="004A3E7C"/>
    <w:rsid w:val="004B2C6B"/>
    <w:rsid w:val="004B4749"/>
    <w:rsid w:val="004C02C9"/>
    <w:rsid w:val="004C5BFD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7DA5"/>
    <w:rsid w:val="0064103D"/>
    <w:rsid w:val="006444F2"/>
    <w:rsid w:val="00654612"/>
    <w:rsid w:val="00667730"/>
    <w:rsid w:val="00667B98"/>
    <w:rsid w:val="00674C6C"/>
    <w:rsid w:val="006C2705"/>
    <w:rsid w:val="006D0E1E"/>
    <w:rsid w:val="006E4498"/>
    <w:rsid w:val="007168BA"/>
    <w:rsid w:val="00720989"/>
    <w:rsid w:val="00727378"/>
    <w:rsid w:val="0075017C"/>
    <w:rsid w:val="007519C9"/>
    <w:rsid w:val="00763974"/>
    <w:rsid w:val="00770010"/>
    <w:rsid w:val="007770FD"/>
    <w:rsid w:val="007806BD"/>
    <w:rsid w:val="00791CC8"/>
    <w:rsid w:val="00794F87"/>
    <w:rsid w:val="007A24E1"/>
    <w:rsid w:val="007A51DC"/>
    <w:rsid w:val="007B1417"/>
    <w:rsid w:val="007B27C8"/>
    <w:rsid w:val="007C11EE"/>
    <w:rsid w:val="007C5ACE"/>
    <w:rsid w:val="007D16CF"/>
    <w:rsid w:val="007E6883"/>
    <w:rsid w:val="00802D92"/>
    <w:rsid w:val="00803EC5"/>
    <w:rsid w:val="0083301C"/>
    <w:rsid w:val="008514B7"/>
    <w:rsid w:val="0088107C"/>
    <w:rsid w:val="00881562"/>
    <w:rsid w:val="00886FF7"/>
    <w:rsid w:val="008C654A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0444"/>
    <w:rsid w:val="00987A3F"/>
    <w:rsid w:val="009979CF"/>
    <w:rsid w:val="009A7090"/>
    <w:rsid w:val="009B3B99"/>
    <w:rsid w:val="009B4476"/>
    <w:rsid w:val="009C2C34"/>
    <w:rsid w:val="009C3769"/>
    <w:rsid w:val="009D74E9"/>
    <w:rsid w:val="009E4D0A"/>
    <w:rsid w:val="009F2731"/>
    <w:rsid w:val="00A010D5"/>
    <w:rsid w:val="00A14F36"/>
    <w:rsid w:val="00A17D80"/>
    <w:rsid w:val="00A20B25"/>
    <w:rsid w:val="00A216A5"/>
    <w:rsid w:val="00A24328"/>
    <w:rsid w:val="00A36319"/>
    <w:rsid w:val="00A4091E"/>
    <w:rsid w:val="00A721F3"/>
    <w:rsid w:val="00A73740"/>
    <w:rsid w:val="00A85878"/>
    <w:rsid w:val="00A96E42"/>
    <w:rsid w:val="00AA0185"/>
    <w:rsid w:val="00AA3158"/>
    <w:rsid w:val="00AA5ADD"/>
    <w:rsid w:val="00AA7974"/>
    <w:rsid w:val="00AF0C56"/>
    <w:rsid w:val="00AF30CC"/>
    <w:rsid w:val="00AF5576"/>
    <w:rsid w:val="00AF6218"/>
    <w:rsid w:val="00B05A0A"/>
    <w:rsid w:val="00B151D8"/>
    <w:rsid w:val="00B2289B"/>
    <w:rsid w:val="00B33089"/>
    <w:rsid w:val="00B3755B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7DAB"/>
    <w:rsid w:val="00C77C31"/>
    <w:rsid w:val="00C9157A"/>
    <w:rsid w:val="00CA04EE"/>
    <w:rsid w:val="00CA37CE"/>
    <w:rsid w:val="00CA4F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515DC"/>
    <w:rsid w:val="00D62C87"/>
    <w:rsid w:val="00D70A4D"/>
    <w:rsid w:val="00D73A56"/>
    <w:rsid w:val="00D75DD5"/>
    <w:rsid w:val="00D8208F"/>
    <w:rsid w:val="00D86B7B"/>
    <w:rsid w:val="00DB3620"/>
    <w:rsid w:val="00DB755D"/>
    <w:rsid w:val="00DC1D2F"/>
    <w:rsid w:val="00DD2E8F"/>
    <w:rsid w:val="00DD7539"/>
    <w:rsid w:val="00DE12DA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A2195"/>
    <w:rsid w:val="00EB6692"/>
    <w:rsid w:val="00EC48B7"/>
    <w:rsid w:val="00ED3FAF"/>
    <w:rsid w:val="00ED4A1C"/>
    <w:rsid w:val="00EE4348"/>
    <w:rsid w:val="00F0585A"/>
    <w:rsid w:val="00F21F7F"/>
    <w:rsid w:val="00F2242D"/>
    <w:rsid w:val="00F80FFA"/>
    <w:rsid w:val="00F91E58"/>
    <w:rsid w:val="00FA24AA"/>
    <w:rsid w:val="00FB40E2"/>
    <w:rsid w:val="00FD07AF"/>
    <w:rsid w:val="00FD6664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5BE1-4293-4510-B9CF-3B7076A7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2021-09-29T05:03:00Z</cp:lastPrinted>
  <dcterms:created xsi:type="dcterms:W3CDTF">2021-09-27T06:46:00Z</dcterms:created>
  <dcterms:modified xsi:type="dcterms:W3CDTF">2021-10-27T09:40:00Z</dcterms:modified>
</cp:coreProperties>
</file>