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0D52BB" w:rsidRPr="00970F45" w:rsidTr="00A14F36">
        <w:trPr>
          <w:trHeight w:val="961"/>
          <w:jc w:val="center"/>
        </w:trPr>
        <w:tc>
          <w:tcPr>
            <w:tcW w:w="3321" w:type="dxa"/>
          </w:tcPr>
          <w:p w:rsidR="000D52BB" w:rsidRPr="00970F45" w:rsidRDefault="000D52BB" w:rsidP="00A14F36">
            <w:pPr>
              <w:tabs>
                <w:tab w:val="left" w:pos="710"/>
              </w:tabs>
              <w:ind w:right="-142"/>
              <w:jc w:val="center"/>
              <w:rPr>
                <w:rFonts w:ascii="Times New Roman" w:hAnsi="Times New Roman" w:cs="Times New Roman"/>
                <w:b/>
                <w:sz w:val="28"/>
                <w:szCs w:val="28"/>
              </w:rPr>
            </w:pPr>
          </w:p>
        </w:tc>
        <w:tc>
          <w:tcPr>
            <w:tcW w:w="2977" w:type="dxa"/>
          </w:tcPr>
          <w:p w:rsidR="000D52BB" w:rsidRPr="00970F45" w:rsidRDefault="003B25A6" w:rsidP="00A14F36">
            <w:pPr>
              <w:ind w:right="-142"/>
              <w:jc w:val="center"/>
              <w:rPr>
                <w:rFonts w:ascii="Times New Roman" w:hAnsi="Times New Roman" w:cs="Times New Roman"/>
                <w:b/>
                <w:sz w:val="28"/>
                <w:szCs w:val="28"/>
              </w:rPr>
            </w:pPr>
            <w:r>
              <w:rPr>
                <w:rFonts w:ascii="Times New Roman" w:hAnsi="Times New Roman" w:cs="Times New Roman"/>
                <w:noProof/>
              </w:rPr>
              <w:drawing>
                <wp:inline distT="0" distB="0" distL="0" distR="0">
                  <wp:extent cx="438150" cy="628650"/>
                  <wp:effectExtent l="19050" t="0" r="0" b="0"/>
                  <wp:docPr id="1"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5"/>
                          <a:srcRect/>
                          <a:stretch>
                            <a:fillRect/>
                          </a:stretch>
                        </pic:blipFill>
                        <pic:spPr bwMode="auto">
                          <a:xfrm>
                            <a:off x="0" y="0"/>
                            <a:ext cx="438150" cy="628650"/>
                          </a:xfrm>
                          <a:prstGeom prst="rect">
                            <a:avLst/>
                          </a:prstGeom>
                          <a:noFill/>
                          <a:ln w="9525">
                            <a:noFill/>
                            <a:miter lim="800000"/>
                            <a:headEnd/>
                            <a:tailEnd/>
                          </a:ln>
                        </pic:spPr>
                      </pic:pic>
                    </a:graphicData>
                  </a:graphic>
                </wp:inline>
              </w:drawing>
            </w:r>
          </w:p>
        </w:tc>
        <w:tc>
          <w:tcPr>
            <w:tcW w:w="3462" w:type="dxa"/>
          </w:tcPr>
          <w:p w:rsidR="000D52BB" w:rsidRPr="00970F45" w:rsidRDefault="000D52BB" w:rsidP="0050652C">
            <w:pPr>
              <w:ind w:right="-142"/>
              <w:rPr>
                <w:rFonts w:ascii="Times New Roman" w:hAnsi="Times New Roman" w:cs="Times New Roman"/>
                <w:b/>
                <w:sz w:val="28"/>
                <w:szCs w:val="28"/>
              </w:rPr>
            </w:pPr>
          </w:p>
        </w:tc>
      </w:tr>
    </w:tbl>
    <w:p w:rsidR="000D52BB" w:rsidRPr="00970F45" w:rsidRDefault="000D52BB" w:rsidP="00970F45">
      <w:pPr>
        <w:ind w:right="-1"/>
        <w:rPr>
          <w:rFonts w:ascii="Times New Roman" w:hAnsi="Times New Roman" w:cs="Times New Roman"/>
          <w:noProof/>
        </w:rPr>
      </w:pPr>
      <w:r w:rsidRPr="00970F45">
        <w:rPr>
          <w:rFonts w:ascii="Times New Roman" w:hAnsi="Times New Roman" w:cs="Times New Roman"/>
          <w:noProof/>
        </w:rPr>
        <w:t xml:space="preserve">                               </w:t>
      </w:r>
    </w:p>
    <w:p w:rsidR="00A20B25" w:rsidRPr="00A20B25" w:rsidRDefault="00A20B25" w:rsidP="00A20B25">
      <w:pPr>
        <w:ind w:right="-1"/>
        <w:jc w:val="center"/>
        <w:rPr>
          <w:rFonts w:ascii="Times New Roman" w:hAnsi="Times New Roman" w:cs="Times New Roman"/>
          <w:b/>
          <w:caps/>
          <w:sz w:val="28"/>
          <w:szCs w:val="28"/>
        </w:rPr>
      </w:pPr>
      <w:r w:rsidRPr="00A20B25">
        <w:rPr>
          <w:rFonts w:ascii="Times New Roman" w:hAnsi="Times New Roman" w:cs="Times New Roman"/>
          <w:b/>
          <w:caps/>
          <w:sz w:val="28"/>
          <w:szCs w:val="28"/>
        </w:rPr>
        <w:t>СОВЕТ ДЕПУТАТОВ муниципального образования Чёрноотрожский сельсовет Саракташского района оренбургской области</w:t>
      </w:r>
    </w:p>
    <w:p w:rsidR="00A20B25" w:rsidRPr="00A20B25" w:rsidRDefault="00A20B25" w:rsidP="00A20B25">
      <w:pPr>
        <w:ind w:right="-1"/>
        <w:jc w:val="center"/>
        <w:rPr>
          <w:rFonts w:ascii="Times New Roman" w:hAnsi="Times New Roman" w:cs="Times New Roman"/>
          <w:b/>
          <w:caps/>
          <w:sz w:val="28"/>
          <w:szCs w:val="28"/>
        </w:rPr>
      </w:pPr>
      <w:r w:rsidRPr="00A20B25">
        <w:rPr>
          <w:rFonts w:ascii="Times New Roman" w:hAnsi="Times New Roman" w:cs="Times New Roman"/>
          <w:b/>
          <w:caps/>
          <w:sz w:val="28"/>
          <w:szCs w:val="28"/>
        </w:rPr>
        <w:t>ЧЕТВЕРТЫй созыв</w:t>
      </w:r>
    </w:p>
    <w:p w:rsidR="00A20B25" w:rsidRPr="00A20B25" w:rsidRDefault="00A20B25" w:rsidP="00A20B25">
      <w:pPr>
        <w:ind w:right="-1"/>
        <w:jc w:val="center"/>
        <w:rPr>
          <w:rFonts w:ascii="Times New Roman" w:hAnsi="Times New Roman" w:cs="Times New Roman"/>
          <w:b/>
          <w:caps/>
          <w:sz w:val="28"/>
          <w:szCs w:val="28"/>
        </w:rPr>
      </w:pPr>
    </w:p>
    <w:p w:rsidR="00A20B25" w:rsidRPr="00A20B25" w:rsidRDefault="00A20B25" w:rsidP="00A20B25">
      <w:pPr>
        <w:jc w:val="center"/>
        <w:rPr>
          <w:rFonts w:ascii="Times New Roman" w:hAnsi="Times New Roman" w:cs="Times New Roman"/>
          <w:b/>
          <w:sz w:val="28"/>
          <w:szCs w:val="28"/>
        </w:rPr>
      </w:pPr>
      <w:r w:rsidRPr="00A20B25">
        <w:rPr>
          <w:rFonts w:ascii="Times New Roman" w:hAnsi="Times New Roman" w:cs="Times New Roman"/>
          <w:b/>
          <w:sz w:val="28"/>
          <w:szCs w:val="28"/>
        </w:rPr>
        <w:t>Р Е Ш Е Н И Е</w:t>
      </w:r>
    </w:p>
    <w:p w:rsidR="00A20B25" w:rsidRPr="00A20B25" w:rsidRDefault="00D60108" w:rsidP="00A20B25">
      <w:pPr>
        <w:ind w:right="-1" w:firstLine="709"/>
        <w:jc w:val="center"/>
        <w:rPr>
          <w:rFonts w:ascii="Times New Roman" w:hAnsi="Times New Roman" w:cs="Times New Roman"/>
          <w:sz w:val="28"/>
          <w:szCs w:val="28"/>
        </w:rPr>
      </w:pPr>
      <w:r>
        <w:rPr>
          <w:rFonts w:ascii="Times New Roman" w:hAnsi="Times New Roman" w:cs="Times New Roman"/>
          <w:sz w:val="28"/>
          <w:szCs w:val="28"/>
        </w:rPr>
        <w:t xml:space="preserve">внеочередного сорок пятого </w:t>
      </w:r>
      <w:r w:rsidR="00A20B25" w:rsidRPr="00A20B25">
        <w:rPr>
          <w:rFonts w:ascii="Times New Roman" w:hAnsi="Times New Roman" w:cs="Times New Roman"/>
          <w:sz w:val="28"/>
          <w:szCs w:val="28"/>
        </w:rPr>
        <w:t xml:space="preserve">заседания Совета депутатов </w:t>
      </w:r>
    </w:p>
    <w:p w:rsidR="00A20B25" w:rsidRPr="00A20B25" w:rsidRDefault="00A20B25" w:rsidP="00A20B25">
      <w:pPr>
        <w:ind w:right="-1" w:firstLine="709"/>
        <w:jc w:val="center"/>
        <w:rPr>
          <w:rFonts w:ascii="Times New Roman" w:hAnsi="Times New Roman" w:cs="Times New Roman"/>
          <w:sz w:val="28"/>
          <w:szCs w:val="28"/>
        </w:rPr>
      </w:pPr>
      <w:r w:rsidRPr="00A20B25">
        <w:rPr>
          <w:rFonts w:ascii="Times New Roman" w:hAnsi="Times New Roman" w:cs="Times New Roman"/>
          <w:sz w:val="28"/>
          <w:szCs w:val="28"/>
        </w:rPr>
        <w:t>Чёрноотрожского сельсовета Саракташского района Оренбургской области четвертого созыва</w:t>
      </w:r>
    </w:p>
    <w:p w:rsidR="00D60108" w:rsidRDefault="00D60108" w:rsidP="00A20B25">
      <w:pPr>
        <w:jc w:val="both"/>
        <w:rPr>
          <w:rFonts w:ascii="Times New Roman" w:hAnsi="Times New Roman" w:cs="Times New Roman"/>
          <w:sz w:val="28"/>
          <w:szCs w:val="28"/>
        </w:rPr>
      </w:pPr>
    </w:p>
    <w:p w:rsidR="00A20B25" w:rsidRDefault="00D60108" w:rsidP="00A20B25">
      <w:pPr>
        <w:jc w:val="both"/>
        <w:rPr>
          <w:rFonts w:ascii="Times New Roman" w:hAnsi="Times New Roman" w:cs="Times New Roman"/>
          <w:sz w:val="28"/>
          <w:szCs w:val="28"/>
        </w:rPr>
      </w:pPr>
      <w:r>
        <w:rPr>
          <w:rFonts w:ascii="Times New Roman" w:hAnsi="Times New Roman" w:cs="Times New Roman"/>
          <w:sz w:val="28"/>
          <w:szCs w:val="28"/>
        </w:rPr>
        <w:t>16.10.2024</w:t>
      </w:r>
      <w:r w:rsidR="00A20B25" w:rsidRPr="00A20B25">
        <w:rPr>
          <w:rFonts w:ascii="Times New Roman" w:hAnsi="Times New Roman" w:cs="Times New Roman"/>
          <w:sz w:val="28"/>
          <w:szCs w:val="28"/>
        </w:rPr>
        <w:t xml:space="preserve">                     </w:t>
      </w:r>
      <w:r w:rsidR="00F551B1">
        <w:rPr>
          <w:rFonts w:ascii="Times New Roman" w:hAnsi="Times New Roman" w:cs="Times New Roman"/>
          <w:sz w:val="28"/>
          <w:szCs w:val="28"/>
        </w:rPr>
        <w:t xml:space="preserve">            </w:t>
      </w:r>
      <w:r w:rsidR="00A20B25" w:rsidRPr="00A20B25">
        <w:rPr>
          <w:rFonts w:ascii="Times New Roman" w:hAnsi="Times New Roman" w:cs="Times New Roman"/>
          <w:sz w:val="28"/>
          <w:szCs w:val="28"/>
        </w:rPr>
        <w:t xml:space="preserve">   с. Черный Отрог                          </w:t>
      </w:r>
      <w:r w:rsidR="00F551B1">
        <w:rPr>
          <w:rFonts w:ascii="Times New Roman" w:hAnsi="Times New Roman" w:cs="Times New Roman"/>
          <w:sz w:val="28"/>
          <w:szCs w:val="28"/>
        </w:rPr>
        <w:t xml:space="preserve">  </w:t>
      </w:r>
      <w:r w:rsidR="00A20B25" w:rsidRPr="00A20B25">
        <w:rPr>
          <w:rFonts w:ascii="Times New Roman" w:hAnsi="Times New Roman" w:cs="Times New Roman"/>
          <w:sz w:val="28"/>
          <w:szCs w:val="28"/>
        </w:rPr>
        <w:t xml:space="preserve">            №</w:t>
      </w:r>
      <w:r w:rsidR="00F63C89">
        <w:rPr>
          <w:rFonts w:ascii="Times New Roman" w:hAnsi="Times New Roman" w:cs="Times New Roman"/>
          <w:sz w:val="28"/>
          <w:szCs w:val="28"/>
        </w:rPr>
        <w:t xml:space="preserve"> 278</w:t>
      </w:r>
      <w:r w:rsidR="0091391E">
        <w:rPr>
          <w:rFonts w:ascii="Times New Roman" w:hAnsi="Times New Roman" w:cs="Times New Roman"/>
          <w:sz w:val="28"/>
          <w:szCs w:val="28"/>
        </w:rPr>
        <w:t xml:space="preserve"> </w:t>
      </w:r>
    </w:p>
    <w:p w:rsidR="00DC1D2F" w:rsidRDefault="00DC1D2F" w:rsidP="00A20B25">
      <w:pPr>
        <w:jc w:val="both"/>
        <w:rPr>
          <w:rFonts w:ascii="Times New Roman" w:hAnsi="Times New Roman" w:cs="Times New Roman"/>
          <w:sz w:val="28"/>
          <w:szCs w:val="28"/>
        </w:rPr>
      </w:pPr>
    </w:p>
    <w:p w:rsidR="00DC1D2F" w:rsidRPr="00A20B25" w:rsidRDefault="00DC1D2F" w:rsidP="00A20B25">
      <w:pPr>
        <w:jc w:val="both"/>
        <w:rPr>
          <w:rFonts w:ascii="Times New Roman" w:hAnsi="Times New Roman" w:cs="Times New Roman"/>
          <w:sz w:val="28"/>
          <w:szCs w:val="28"/>
        </w:rPr>
      </w:pPr>
    </w:p>
    <w:p w:rsidR="00F63C89" w:rsidRDefault="00637CC1" w:rsidP="00F63C89">
      <w:pPr>
        <w:pStyle w:val="ad"/>
        <w:tabs>
          <w:tab w:val="left" w:pos="7797"/>
        </w:tabs>
        <w:ind w:left="-360"/>
        <w:jc w:val="center"/>
        <w:rPr>
          <w:rFonts w:ascii="Times New Roman" w:hAnsi="Times New Roman"/>
          <w:sz w:val="28"/>
          <w:szCs w:val="28"/>
        </w:rPr>
      </w:pPr>
      <w:r w:rsidRPr="00637CC1">
        <w:rPr>
          <w:rFonts w:ascii="Times New Roman" w:hAnsi="Times New Roman"/>
          <w:sz w:val="28"/>
          <w:szCs w:val="28"/>
        </w:rPr>
        <w:t>О</w:t>
      </w:r>
      <w:r w:rsidR="009C53DF">
        <w:rPr>
          <w:rFonts w:ascii="Times New Roman" w:hAnsi="Times New Roman"/>
          <w:sz w:val="28"/>
          <w:szCs w:val="28"/>
        </w:rPr>
        <w:t xml:space="preserve">б </w:t>
      </w:r>
      <w:r w:rsidR="00F63C89" w:rsidRPr="00A312C0">
        <w:rPr>
          <w:rFonts w:ascii="Times New Roman" w:hAnsi="Times New Roman"/>
          <w:sz w:val="28"/>
          <w:szCs w:val="28"/>
        </w:rPr>
        <w:t>утверждении Положения о бюджетном процессе</w:t>
      </w:r>
      <w:r w:rsidR="00F63C89">
        <w:rPr>
          <w:rFonts w:ascii="Times New Roman" w:hAnsi="Times New Roman"/>
          <w:sz w:val="28"/>
          <w:szCs w:val="28"/>
        </w:rPr>
        <w:t xml:space="preserve"> </w:t>
      </w:r>
    </w:p>
    <w:p w:rsidR="00F63C89" w:rsidRDefault="00F63C89" w:rsidP="00F63C89">
      <w:pPr>
        <w:pStyle w:val="ad"/>
        <w:tabs>
          <w:tab w:val="left" w:pos="7797"/>
        </w:tabs>
        <w:ind w:left="-360"/>
        <w:jc w:val="center"/>
        <w:rPr>
          <w:rFonts w:ascii="Times New Roman" w:hAnsi="Times New Roman"/>
          <w:sz w:val="28"/>
          <w:szCs w:val="28"/>
        </w:rPr>
      </w:pPr>
      <w:r>
        <w:rPr>
          <w:rFonts w:ascii="Times New Roman" w:hAnsi="Times New Roman"/>
          <w:sz w:val="28"/>
          <w:szCs w:val="28"/>
        </w:rPr>
        <w:t xml:space="preserve">в муниципальном образовании </w:t>
      </w:r>
      <w:r w:rsidR="009C53DF">
        <w:rPr>
          <w:rFonts w:ascii="Times New Roman" w:hAnsi="Times New Roman"/>
          <w:sz w:val="28"/>
          <w:szCs w:val="28"/>
        </w:rPr>
        <w:t xml:space="preserve">Чёрноотрожский сельсовет </w:t>
      </w:r>
    </w:p>
    <w:p w:rsidR="00637CC1" w:rsidRPr="00637CC1" w:rsidRDefault="009C53DF" w:rsidP="00F63C89">
      <w:pPr>
        <w:pStyle w:val="ad"/>
        <w:tabs>
          <w:tab w:val="left" w:pos="7797"/>
        </w:tabs>
        <w:ind w:left="-360"/>
        <w:jc w:val="center"/>
        <w:rPr>
          <w:rFonts w:ascii="Times New Roman" w:hAnsi="Times New Roman"/>
          <w:sz w:val="28"/>
          <w:szCs w:val="28"/>
        </w:rPr>
      </w:pPr>
      <w:r>
        <w:rPr>
          <w:rFonts w:ascii="Times New Roman" w:hAnsi="Times New Roman"/>
          <w:sz w:val="28"/>
          <w:szCs w:val="28"/>
        </w:rPr>
        <w:t>Саракташского района Оренбургской области</w:t>
      </w:r>
    </w:p>
    <w:p w:rsidR="00DC1D2F" w:rsidRDefault="00DC1D2F" w:rsidP="00DC1D2F">
      <w:pPr>
        <w:ind w:firstLine="540"/>
        <w:jc w:val="both"/>
        <w:rPr>
          <w:rFonts w:ascii="Times New Roman" w:hAnsi="Times New Roman" w:cs="Times New Roman"/>
          <w:sz w:val="28"/>
          <w:szCs w:val="28"/>
        </w:rPr>
      </w:pPr>
    </w:p>
    <w:p w:rsidR="00062F41" w:rsidRPr="00637CC1" w:rsidRDefault="00062F41" w:rsidP="00DC1D2F">
      <w:pPr>
        <w:ind w:firstLine="540"/>
        <w:jc w:val="both"/>
        <w:rPr>
          <w:rFonts w:ascii="Times New Roman" w:hAnsi="Times New Roman" w:cs="Times New Roman"/>
          <w:sz w:val="28"/>
          <w:szCs w:val="28"/>
        </w:rPr>
      </w:pPr>
    </w:p>
    <w:p w:rsidR="00F63C89" w:rsidRDefault="00F63C89" w:rsidP="004F0DB2">
      <w:pPr>
        <w:shd w:val="clear" w:color="auto" w:fill="FFFFFF"/>
        <w:ind w:firstLine="709"/>
        <w:jc w:val="both"/>
        <w:rPr>
          <w:rFonts w:ascii="Times New Roman" w:hAnsi="Times New Roman" w:cs="Times New Roman"/>
          <w:sz w:val="28"/>
          <w:szCs w:val="28"/>
        </w:rPr>
      </w:pPr>
      <w:r w:rsidRPr="00A312C0">
        <w:rPr>
          <w:rFonts w:ascii="Times New Roman" w:hAnsi="Times New Roman" w:cs="Times New Roman"/>
          <w:sz w:val="28"/>
          <w:szCs w:val="28"/>
        </w:rPr>
        <w:t>В соответствии Бюджетным кодексом Российской Федерации, Федеральным законом от 06.10.2003 №131 «Об общих принципах организации местного самоупра</w:t>
      </w:r>
      <w:r>
        <w:rPr>
          <w:rFonts w:ascii="Times New Roman" w:hAnsi="Times New Roman" w:cs="Times New Roman"/>
          <w:sz w:val="28"/>
          <w:szCs w:val="28"/>
        </w:rPr>
        <w:t>вления в Российской Федерации», руководствуясь</w:t>
      </w:r>
      <w:r w:rsidRPr="00A312C0">
        <w:rPr>
          <w:rFonts w:ascii="Times New Roman" w:hAnsi="Times New Roman" w:cs="Times New Roman"/>
          <w:sz w:val="28"/>
          <w:szCs w:val="28"/>
        </w:rPr>
        <w:t xml:space="preserve"> Уставом муниципального образования </w:t>
      </w:r>
      <w:r w:rsidRPr="00062F41">
        <w:rPr>
          <w:rFonts w:ascii="Times New Roman" w:hAnsi="Times New Roman" w:cs="Times New Roman"/>
          <w:sz w:val="28"/>
          <w:szCs w:val="28"/>
        </w:rPr>
        <w:t>Чёрноотрожский сельсовет Сар</w:t>
      </w:r>
      <w:r>
        <w:rPr>
          <w:rFonts w:ascii="Times New Roman" w:hAnsi="Times New Roman" w:cs="Times New Roman"/>
          <w:sz w:val="28"/>
          <w:szCs w:val="28"/>
        </w:rPr>
        <w:t xml:space="preserve">акташского района Оренбургской </w:t>
      </w:r>
      <w:r w:rsidRPr="00062F41">
        <w:rPr>
          <w:rFonts w:ascii="Times New Roman" w:hAnsi="Times New Roman" w:cs="Times New Roman"/>
          <w:sz w:val="28"/>
          <w:szCs w:val="28"/>
        </w:rPr>
        <w:t>области</w:t>
      </w:r>
      <w:r w:rsidRPr="00A312C0">
        <w:rPr>
          <w:rFonts w:ascii="Times New Roman" w:hAnsi="Times New Roman" w:cs="Times New Roman"/>
          <w:sz w:val="28"/>
          <w:szCs w:val="28"/>
        </w:rPr>
        <w:t>, в целях определения правовых основ, содержания и механизма осуществления бюджетного проце</w:t>
      </w:r>
      <w:r>
        <w:rPr>
          <w:rFonts w:ascii="Times New Roman" w:hAnsi="Times New Roman" w:cs="Times New Roman"/>
          <w:sz w:val="28"/>
          <w:szCs w:val="28"/>
        </w:rPr>
        <w:t>сса в муниципальном образовании</w:t>
      </w:r>
      <w:r w:rsidRPr="00A312C0">
        <w:rPr>
          <w:rFonts w:ascii="Times New Roman" w:hAnsi="Times New Roman" w:cs="Times New Roman"/>
          <w:sz w:val="28"/>
          <w:szCs w:val="28"/>
        </w:rPr>
        <w:t xml:space="preserve"> </w:t>
      </w:r>
      <w:r w:rsidRPr="00062F41">
        <w:rPr>
          <w:rFonts w:ascii="Times New Roman" w:hAnsi="Times New Roman" w:cs="Times New Roman"/>
          <w:sz w:val="28"/>
          <w:szCs w:val="28"/>
        </w:rPr>
        <w:t>Чёрноотрожский сельсовет Сар</w:t>
      </w:r>
      <w:r w:rsidR="004F0DB2">
        <w:rPr>
          <w:rFonts w:ascii="Times New Roman" w:hAnsi="Times New Roman" w:cs="Times New Roman"/>
          <w:sz w:val="28"/>
          <w:szCs w:val="28"/>
        </w:rPr>
        <w:t xml:space="preserve">акташского района Оренбургской </w:t>
      </w:r>
      <w:r w:rsidRPr="00062F41">
        <w:rPr>
          <w:rFonts w:ascii="Times New Roman" w:hAnsi="Times New Roman" w:cs="Times New Roman"/>
          <w:sz w:val="28"/>
          <w:szCs w:val="28"/>
        </w:rPr>
        <w:t>области</w:t>
      </w:r>
      <w:r w:rsidRPr="00A312C0">
        <w:rPr>
          <w:rFonts w:ascii="Times New Roman" w:hAnsi="Times New Roman" w:cs="Times New Roman"/>
          <w:sz w:val="28"/>
          <w:szCs w:val="28"/>
        </w:rPr>
        <w:t>, установления основ формирования доходов, осуществ</w:t>
      </w:r>
      <w:r>
        <w:rPr>
          <w:rFonts w:ascii="Times New Roman" w:hAnsi="Times New Roman" w:cs="Times New Roman"/>
          <w:sz w:val="28"/>
          <w:szCs w:val="28"/>
        </w:rPr>
        <w:t>ления расходов местного бюджета</w:t>
      </w:r>
    </w:p>
    <w:p w:rsidR="00637CC1" w:rsidRPr="00637CC1" w:rsidRDefault="00637CC1" w:rsidP="00637CC1">
      <w:pPr>
        <w:ind w:firstLine="720"/>
        <w:jc w:val="both"/>
        <w:rPr>
          <w:rFonts w:ascii="Times New Roman" w:hAnsi="Times New Roman" w:cs="Times New Roman"/>
          <w:sz w:val="28"/>
          <w:szCs w:val="28"/>
        </w:rPr>
      </w:pPr>
    </w:p>
    <w:p w:rsidR="00637CC1" w:rsidRPr="00637CC1" w:rsidRDefault="00637CC1" w:rsidP="00637CC1">
      <w:pPr>
        <w:ind w:firstLine="709"/>
        <w:jc w:val="both"/>
        <w:rPr>
          <w:rFonts w:ascii="Times New Roman" w:hAnsi="Times New Roman" w:cs="Times New Roman"/>
          <w:sz w:val="28"/>
          <w:szCs w:val="28"/>
        </w:rPr>
      </w:pPr>
      <w:r w:rsidRPr="00637CC1">
        <w:rPr>
          <w:rFonts w:ascii="Times New Roman" w:hAnsi="Times New Roman" w:cs="Times New Roman"/>
          <w:sz w:val="28"/>
          <w:szCs w:val="28"/>
        </w:rPr>
        <w:t xml:space="preserve">Совет депутатов Чёрноотрожского сельсовета </w:t>
      </w:r>
    </w:p>
    <w:p w:rsidR="00637CC1" w:rsidRPr="00637CC1" w:rsidRDefault="00637CC1" w:rsidP="00637CC1">
      <w:pPr>
        <w:ind w:firstLine="709"/>
        <w:jc w:val="both"/>
        <w:rPr>
          <w:rFonts w:ascii="Times New Roman" w:hAnsi="Times New Roman" w:cs="Times New Roman"/>
          <w:sz w:val="28"/>
          <w:szCs w:val="28"/>
        </w:rPr>
      </w:pPr>
    </w:p>
    <w:p w:rsidR="00637CC1" w:rsidRDefault="00637CC1" w:rsidP="00637CC1">
      <w:pPr>
        <w:ind w:firstLine="709"/>
        <w:jc w:val="both"/>
        <w:rPr>
          <w:rFonts w:ascii="Times New Roman" w:hAnsi="Times New Roman" w:cs="Times New Roman"/>
          <w:sz w:val="28"/>
          <w:szCs w:val="28"/>
        </w:rPr>
      </w:pPr>
      <w:r w:rsidRPr="00637CC1">
        <w:rPr>
          <w:rFonts w:ascii="Times New Roman" w:hAnsi="Times New Roman" w:cs="Times New Roman"/>
          <w:sz w:val="28"/>
          <w:szCs w:val="28"/>
        </w:rPr>
        <w:t>РЕШИЛ:</w:t>
      </w:r>
    </w:p>
    <w:p w:rsidR="008543ED" w:rsidRPr="00637CC1" w:rsidRDefault="008543ED" w:rsidP="00637CC1">
      <w:pPr>
        <w:ind w:firstLine="709"/>
        <w:jc w:val="both"/>
        <w:rPr>
          <w:rFonts w:ascii="Times New Roman" w:hAnsi="Times New Roman" w:cs="Times New Roman"/>
          <w:sz w:val="28"/>
          <w:szCs w:val="28"/>
        </w:rPr>
      </w:pPr>
    </w:p>
    <w:p w:rsidR="008543ED" w:rsidRPr="008543ED" w:rsidRDefault="00637CC1" w:rsidP="00F551B1">
      <w:pPr>
        <w:pStyle w:val="ConsPlusNormal"/>
        <w:ind w:firstLine="709"/>
        <w:jc w:val="both"/>
        <w:rPr>
          <w:rFonts w:ascii="Times New Roman" w:hAnsi="Times New Roman" w:cs="Times New Roman"/>
          <w:color w:val="000000" w:themeColor="text1"/>
          <w:sz w:val="28"/>
          <w:szCs w:val="28"/>
        </w:rPr>
      </w:pPr>
      <w:bookmarkStart w:id="0" w:name="sub_1"/>
      <w:r w:rsidRPr="00020572">
        <w:rPr>
          <w:rFonts w:ascii="Times New Roman" w:hAnsi="Times New Roman" w:cs="Times New Roman"/>
          <w:sz w:val="28"/>
          <w:szCs w:val="28"/>
        </w:rPr>
        <w:t xml:space="preserve">1. </w:t>
      </w:r>
      <w:bookmarkStart w:id="1" w:name="sub_2"/>
      <w:bookmarkEnd w:id="0"/>
      <w:r w:rsidR="00893E55" w:rsidRPr="00A312C0">
        <w:rPr>
          <w:rFonts w:ascii="Times New Roman" w:hAnsi="Times New Roman" w:cs="Times New Roman"/>
          <w:sz w:val="28"/>
          <w:szCs w:val="28"/>
        </w:rPr>
        <w:t>Утвердить П</w:t>
      </w:r>
      <w:r w:rsidR="00893E55">
        <w:rPr>
          <w:rFonts w:ascii="Times New Roman" w:hAnsi="Times New Roman" w:cs="Times New Roman"/>
          <w:sz w:val="28"/>
          <w:szCs w:val="28"/>
        </w:rPr>
        <w:t>оложение о бюджетном процессе в муниципальном образовании</w:t>
      </w:r>
      <w:r w:rsidR="00893E55" w:rsidRPr="00A312C0">
        <w:rPr>
          <w:rFonts w:ascii="Times New Roman" w:hAnsi="Times New Roman" w:cs="Times New Roman"/>
          <w:sz w:val="28"/>
          <w:szCs w:val="28"/>
        </w:rPr>
        <w:t xml:space="preserve"> </w:t>
      </w:r>
      <w:r w:rsidR="008C6804">
        <w:rPr>
          <w:rFonts w:ascii="Times New Roman" w:hAnsi="Times New Roman" w:cs="Times New Roman"/>
          <w:sz w:val="28"/>
          <w:szCs w:val="28"/>
        </w:rPr>
        <w:t>Чёрноотрожский</w:t>
      </w:r>
      <w:r w:rsidR="00893E55" w:rsidRPr="00A312C0">
        <w:rPr>
          <w:rFonts w:ascii="Times New Roman" w:hAnsi="Times New Roman" w:cs="Times New Roman"/>
          <w:sz w:val="28"/>
          <w:szCs w:val="28"/>
        </w:rPr>
        <w:t xml:space="preserve"> сельсовет </w:t>
      </w:r>
      <w:proofErr w:type="spellStart"/>
      <w:r w:rsidR="00893E55" w:rsidRPr="00A312C0">
        <w:rPr>
          <w:rFonts w:ascii="Times New Roman" w:hAnsi="Times New Roman" w:cs="Times New Roman"/>
          <w:sz w:val="28"/>
          <w:szCs w:val="28"/>
        </w:rPr>
        <w:t>Саракташского</w:t>
      </w:r>
      <w:proofErr w:type="spellEnd"/>
      <w:r w:rsidR="00893E55" w:rsidRPr="00A312C0">
        <w:rPr>
          <w:rFonts w:ascii="Times New Roman" w:hAnsi="Times New Roman" w:cs="Times New Roman"/>
          <w:sz w:val="28"/>
          <w:szCs w:val="28"/>
        </w:rPr>
        <w:t xml:space="preserve"> района Оренбургс</w:t>
      </w:r>
      <w:r w:rsidR="009339CE">
        <w:rPr>
          <w:rFonts w:ascii="Times New Roman" w:hAnsi="Times New Roman" w:cs="Times New Roman"/>
          <w:sz w:val="28"/>
          <w:szCs w:val="28"/>
        </w:rPr>
        <w:t>кой области</w:t>
      </w:r>
      <w:r w:rsidR="00893E55">
        <w:rPr>
          <w:rFonts w:ascii="Times New Roman" w:hAnsi="Times New Roman" w:cs="Times New Roman"/>
          <w:sz w:val="28"/>
          <w:szCs w:val="28"/>
        </w:rPr>
        <w:t xml:space="preserve"> согласно приложению к настоящему решению</w:t>
      </w:r>
      <w:r w:rsidR="00893E55" w:rsidRPr="00A312C0">
        <w:rPr>
          <w:rFonts w:ascii="Times New Roman" w:hAnsi="Times New Roman" w:cs="Times New Roman"/>
          <w:sz w:val="28"/>
          <w:szCs w:val="28"/>
        </w:rPr>
        <w:t>.</w:t>
      </w:r>
    </w:p>
    <w:p w:rsidR="00821EEF" w:rsidRDefault="008543ED" w:rsidP="00F551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21EEF" w:rsidRPr="00821EEF">
        <w:rPr>
          <w:rFonts w:ascii="Times New Roman" w:hAnsi="Times New Roman" w:cs="Times New Roman"/>
          <w:sz w:val="28"/>
          <w:szCs w:val="28"/>
        </w:rPr>
        <w:t>Признать утратившими силу следующие решения Совета депутатов Чёрноотрожского сельсовета:</w:t>
      </w:r>
    </w:p>
    <w:p w:rsidR="00821EEF" w:rsidRDefault="00821EEF" w:rsidP="00F551B1">
      <w:pPr>
        <w:pStyle w:val="ConsPlusNormal"/>
        <w:ind w:firstLine="709"/>
        <w:jc w:val="both"/>
        <w:rPr>
          <w:rFonts w:ascii="Times New Roman" w:hAnsi="Times New Roman"/>
          <w:sz w:val="28"/>
          <w:szCs w:val="28"/>
        </w:rPr>
      </w:pPr>
      <w:r>
        <w:rPr>
          <w:rFonts w:ascii="Times New Roman" w:hAnsi="Times New Roman" w:cs="Times New Roman"/>
          <w:sz w:val="28"/>
          <w:szCs w:val="28"/>
        </w:rPr>
        <w:t>- р</w:t>
      </w:r>
      <w:r w:rsidR="00EB26F4" w:rsidRPr="00737BFA">
        <w:rPr>
          <w:rFonts w:ascii="Times New Roman" w:hAnsi="Times New Roman" w:cs="Times New Roman"/>
          <w:color w:val="000000" w:themeColor="text1"/>
          <w:sz w:val="28"/>
          <w:szCs w:val="28"/>
        </w:rPr>
        <w:t xml:space="preserve">ешение Совета </w:t>
      </w:r>
      <w:r w:rsidR="009E143A">
        <w:rPr>
          <w:rFonts w:ascii="Times New Roman" w:hAnsi="Times New Roman" w:cs="Times New Roman"/>
          <w:color w:val="000000" w:themeColor="text1"/>
          <w:sz w:val="28"/>
          <w:szCs w:val="28"/>
        </w:rPr>
        <w:t xml:space="preserve">депутатов </w:t>
      </w:r>
      <w:r w:rsidR="00EB26F4" w:rsidRPr="00020572">
        <w:rPr>
          <w:rFonts w:ascii="Times New Roman" w:hAnsi="Times New Roman" w:cs="Times New Roman"/>
          <w:sz w:val="28"/>
          <w:szCs w:val="28"/>
        </w:rPr>
        <w:t xml:space="preserve">Чёрноотрожского сельсовета Саракташского района </w:t>
      </w:r>
      <w:r w:rsidR="008C6804">
        <w:rPr>
          <w:rFonts w:ascii="Times New Roman" w:hAnsi="Times New Roman" w:cs="Times New Roman"/>
          <w:sz w:val="28"/>
          <w:szCs w:val="28"/>
        </w:rPr>
        <w:t xml:space="preserve">Оренбургской области от </w:t>
      </w:r>
      <w:r w:rsidR="009339CE">
        <w:rPr>
          <w:rFonts w:ascii="Times New Roman" w:hAnsi="Times New Roman" w:cs="Times New Roman"/>
          <w:sz w:val="28"/>
          <w:szCs w:val="28"/>
        </w:rPr>
        <w:t>12.11.2020</w:t>
      </w:r>
      <w:r w:rsidR="00EB26F4" w:rsidRPr="00020572">
        <w:rPr>
          <w:rFonts w:ascii="Times New Roman" w:hAnsi="Times New Roman" w:cs="Times New Roman"/>
          <w:sz w:val="28"/>
          <w:szCs w:val="28"/>
        </w:rPr>
        <w:t xml:space="preserve"> №</w:t>
      </w:r>
      <w:r w:rsidR="00EB26F4">
        <w:rPr>
          <w:rFonts w:ascii="Times New Roman" w:hAnsi="Times New Roman" w:cs="Times New Roman"/>
          <w:sz w:val="28"/>
          <w:szCs w:val="28"/>
        </w:rPr>
        <w:t xml:space="preserve"> </w:t>
      </w:r>
      <w:r w:rsidR="009339CE">
        <w:rPr>
          <w:rFonts w:ascii="Times New Roman" w:hAnsi="Times New Roman" w:cs="Times New Roman"/>
          <w:sz w:val="28"/>
          <w:szCs w:val="28"/>
        </w:rPr>
        <w:t>16</w:t>
      </w:r>
      <w:r w:rsidR="00EB26F4" w:rsidRPr="00020572">
        <w:rPr>
          <w:rFonts w:ascii="Times New Roman" w:hAnsi="Times New Roman" w:cs="Times New Roman"/>
          <w:sz w:val="28"/>
          <w:szCs w:val="28"/>
        </w:rPr>
        <w:t xml:space="preserve"> «Об утверждении Положения</w:t>
      </w:r>
      <w:r w:rsidR="009E143A" w:rsidRPr="009E143A">
        <w:rPr>
          <w:rFonts w:ascii="Times New Roman" w:hAnsi="Times New Roman"/>
          <w:sz w:val="28"/>
          <w:szCs w:val="28"/>
        </w:rPr>
        <w:t xml:space="preserve"> </w:t>
      </w:r>
      <w:r w:rsidR="009E143A" w:rsidRPr="00362234">
        <w:rPr>
          <w:rFonts w:ascii="Times New Roman" w:hAnsi="Times New Roman"/>
          <w:sz w:val="28"/>
          <w:szCs w:val="28"/>
        </w:rPr>
        <w:t>о бюджетном процессе</w:t>
      </w:r>
      <w:r w:rsidR="009E143A">
        <w:rPr>
          <w:rFonts w:ascii="Times New Roman" w:hAnsi="Times New Roman"/>
          <w:sz w:val="28"/>
          <w:szCs w:val="28"/>
        </w:rPr>
        <w:t xml:space="preserve"> в </w:t>
      </w:r>
      <w:r w:rsidR="009E143A" w:rsidRPr="00362234">
        <w:rPr>
          <w:rFonts w:ascii="Times New Roman" w:hAnsi="Times New Roman"/>
          <w:sz w:val="28"/>
          <w:szCs w:val="28"/>
        </w:rPr>
        <w:t xml:space="preserve">муниципальном образовании  </w:t>
      </w:r>
      <w:r w:rsidR="009E143A">
        <w:rPr>
          <w:rFonts w:ascii="Times New Roman" w:hAnsi="Times New Roman"/>
          <w:sz w:val="28"/>
          <w:szCs w:val="28"/>
        </w:rPr>
        <w:t xml:space="preserve">Чёрноотрожский </w:t>
      </w:r>
      <w:r w:rsidR="009E143A" w:rsidRPr="00362234">
        <w:rPr>
          <w:rFonts w:ascii="Times New Roman" w:hAnsi="Times New Roman"/>
          <w:sz w:val="28"/>
          <w:szCs w:val="28"/>
        </w:rPr>
        <w:t>сельсовет</w:t>
      </w:r>
      <w:r w:rsidR="009E143A">
        <w:rPr>
          <w:rFonts w:ascii="Times New Roman" w:hAnsi="Times New Roman"/>
          <w:sz w:val="28"/>
          <w:szCs w:val="28"/>
        </w:rPr>
        <w:t xml:space="preserve"> </w:t>
      </w:r>
      <w:proofErr w:type="spellStart"/>
      <w:r w:rsidR="009E143A">
        <w:rPr>
          <w:rFonts w:ascii="Times New Roman" w:hAnsi="Times New Roman"/>
          <w:sz w:val="28"/>
          <w:szCs w:val="28"/>
        </w:rPr>
        <w:t>Саракташского</w:t>
      </w:r>
      <w:proofErr w:type="spellEnd"/>
      <w:r w:rsidR="009E143A">
        <w:rPr>
          <w:rFonts w:ascii="Times New Roman" w:hAnsi="Times New Roman"/>
          <w:sz w:val="28"/>
          <w:szCs w:val="28"/>
        </w:rPr>
        <w:t xml:space="preserve"> района </w:t>
      </w:r>
      <w:r w:rsidR="009E143A">
        <w:rPr>
          <w:rFonts w:ascii="Times New Roman" w:hAnsi="Times New Roman"/>
          <w:sz w:val="28"/>
          <w:szCs w:val="28"/>
        </w:rPr>
        <w:lastRenderedPageBreak/>
        <w:t>Оренбургской области»</w:t>
      </w:r>
      <w:r w:rsidR="009339CE">
        <w:rPr>
          <w:rFonts w:ascii="Times New Roman" w:hAnsi="Times New Roman"/>
          <w:sz w:val="28"/>
          <w:szCs w:val="28"/>
        </w:rPr>
        <w:t>;</w:t>
      </w:r>
    </w:p>
    <w:p w:rsidR="009339CE" w:rsidRPr="001C0AE8" w:rsidRDefault="00435563" w:rsidP="009339CE">
      <w:pPr>
        <w:pStyle w:val="ad"/>
        <w:ind w:right="-1" w:firstLine="709"/>
        <w:jc w:val="both"/>
        <w:rPr>
          <w:rFonts w:ascii="Times New Roman" w:hAnsi="Times New Roman"/>
          <w:color w:val="000000"/>
          <w:spacing w:val="-7"/>
          <w:w w:val="101"/>
          <w:sz w:val="28"/>
          <w:szCs w:val="28"/>
        </w:rPr>
      </w:pPr>
      <w:r>
        <w:rPr>
          <w:rFonts w:ascii="Times New Roman" w:hAnsi="Times New Roman"/>
          <w:color w:val="000000" w:themeColor="text1"/>
          <w:sz w:val="28"/>
          <w:szCs w:val="28"/>
        </w:rPr>
        <w:t xml:space="preserve">- решение </w:t>
      </w:r>
      <w:r w:rsidRPr="00737BFA">
        <w:rPr>
          <w:rFonts w:ascii="Times New Roman" w:hAnsi="Times New Roman"/>
          <w:color w:val="000000" w:themeColor="text1"/>
          <w:sz w:val="28"/>
          <w:szCs w:val="28"/>
        </w:rPr>
        <w:t xml:space="preserve">Совета </w:t>
      </w:r>
      <w:r>
        <w:rPr>
          <w:rFonts w:ascii="Times New Roman" w:hAnsi="Times New Roman"/>
          <w:color w:val="000000" w:themeColor="text1"/>
          <w:sz w:val="28"/>
          <w:szCs w:val="28"/>
        </w:rPr>
        <w:t xml:space="preserve">депутатов </w:t>
      </w:r>
      <w:r w:rsidRPr="00020572">
        <w:rPr>
          <w:rFonts w:ascii="Times New Roman" w:hAnsi="Times New Roman"/>
          <w:sz w:val="28"/>
          <w:szCs w:val="28"/>
        </w:rPr>
        <w:t xml:space="preserve">Чёрноотрожского сельсовета Саракташского района </w:t>
      </w:r>
      <w:r>
        <w:rPr>
          <w:rFonts w:ascii="Times New Roman" w:hAnsi="Times New Roman"/>
          <w:sz w:val="28"/>
          <w:szCs w:val="28"/>
        </w:rPr>
        <w:t xml:space="preserve">Оренбургской области от </w:t>
      </w:r>
      <w:r w:rsidR="009339CE">
        <w:rPr>
          <w:rFonts w:ascii="Times New Roman" w:hAnsi="Times New Roman"/>
          <w:sz w:val="28"/>
          <w:szCs w:val="28"/>
        </w:rPr>
        <w:t>28.12.2022</w:t>
      </w:r>
      <w:r w:rsidRPr="00020572">
        <w:rPr>
          <w:rFonts w:ascii="Times New Roman" w:hAnsi="Times New Roman"/>
          <w:sz w:val="28"/>
          <w:szCs w:val="28"/>
        </w:rPr>
        <w:t xml:space="preserve"> №</w:t>
      </w:r>
      <w:r>
        <w:rPr>
          <w:rFonts w:ascii="Times New Roman" w:hAnsi="Times New Roman"/>
          <w:sz w:val="28"/>
          <w:szCs w:val="28"/>
        </w:rPr>
        <w:t xml:space="preserve"> </w:t>
      </w:r>
      <w:r w:rsidR="009339CE">
        <w:rPr>
          <w:rFonts w:ascii="Times New Roman" w:hAnsi="Times New Roman"/>
          <w:sz w:val="28"/>
          <w:szCs w:val="28"/>
        </w:rPr>
        <w:t>177</w:t>
      </w:r>
      <w:r>
        <w:rPr>
          <w:rFonts w:ascii="Times New Roman" w:hAnsi="Times New Roman"/>
          <w:sz w:val="28"/>
          <w:szCs w:val="28"/>
        </w:rPr>
        <w:t xml:space="preserve"> «</w:t>
      </w:r>
      <w:r w:rsidR="009339CE" w:rsidRPr="001C0AE8">
        <w:rPr>
          <w:rFonts w:ascii="Times New Roman" w:hAnsi="Times New Roman"/>
          <w:sz w:val="28"/>
          <w:szCs w:val="28"/>
        </w:rPr>
        <w:t xml:space="preserve">О внесении изменений в Положение о бюджетном процессе муниципального  образования </w:t>
      </w:r>
      <w:proofErr w:type="spellStart"/>
      <w:r w:rsidR="009339CE" w:rsidRPr="001C0AE8">
        <w:rPr>
          <w:rFonts w:ascii="Times New Roman" w:hAnsi="Times New Roman"/>
          <w:bCs/>
          <w:sz w:val="28"/>
          <w:szCs w:val="28"/>
        </w:rPr>
        <w:t>Чёрноотрожский</w:t>
      </w:r>
      <w:proofErr w:type="spellEnd"/>
      <w:r w:rsidR="009339CE" w:rsidRPr="001C0AE8">
        <w:rPr>
          <w:rFonts w:ascii="Times New Roman" w:hAnsi="Times New Roman"/>
          <w:bCs/>
          <w:sz w:val="28"/>
          <w:szCs w:val="28"/>
        </w:rPr>
        <w:t xml:space="preserve"> </w:t>
      </w:r>
      <w:r w:rsidR="009339CE" w:rsidRPr="001C0AE8">
        <w:rPr>
          <w:rFonts w:ascii="Times New Roman" w:hAnsi="Times New Roman"/>
          <w:sz w:val="28"/>
          <w:szCs w:val="28"/>
        </w:rPr>
        <w:t xml:space="preserve">сельсовет </w:t>
      </w:r>
      <w:proofErr w:type="spellStart"/>
      <w:r w:rsidR="009339CE" w:rsidRPr="001C0AE8">
        <w:rPr>
          <w:rFonts w:ascii="Times New Roman" w:hAnsi="Times New Roman"/>
          <w:sz w:val="28"/>
          <w:szCs w:val="28"/>
        </w:rPr>
        <w:t>Саракташского</w:t>
      </w:r>
      <w:proofErr w:type="spellEnd"/>
      <w:r w:rsidR="009339CE" w:rsidRPr="001C0AE8">
        <w:rPr>
          <w:rFonts w:ascii="Times New Roman" w:hAnsi="Times New Roman"/>
          <w:sz w:val="28"/>
          <w:szCs w:val="28"/>
        </w:rPr>
        <w:t xml:space="preserve"> района Оренбургской области</w:t>
      </w:r>
      <w:r w:rsidR="009339CE">
        <w:rPr>
          <w:rFonts w:ascii="Times New Roman" w:hAnsi="Times New Roman"/>
          <w:sz w:val="28"/>
          <w:szCs w:val="28"/>
        </w:rPr>
        <w:t>».</w:t>
      </w:r>
    </w:p>
    <w:bookmarkEnd w:id="1"/>
    <w:p w:rsidR="009339CE" w:rsidRPr="00BB5670" w:rsidRDefault="009339CE" w:rsidP="009339CE">
      <w:pPr>
        <w:ind w:firstLine="708"/>
        <w:jc w:val="both"/>
        <w:rPr>
          <w:rStyle w:val="FontStyle13"/>
          <w:sz w:val="28"/>
          <w:szCs w:val="28"/>
        </w:rPr>
      </w:pPr>
      <w:r w:rsidRPr="00BB5670">
        <w:rPr>
          <w:rStyle w:val="FontStyle13"/>
          <w:sz w:val="28"/>
          <w:szCs w:val="28"/>
        </w:rPr>
        <w:t xml:space="preserve">2. Настоящее решение вступает в силу после его </w:t>
      </w:r>
      <w:r>
        <w:rPr>
          <w:rStyle w:val="FontStyle13"/>
          <w:sz w:val="28"/>
          <w:szCs w:val="28"/>
        </w:rPr>
        <w:t>опубликования в и</w:t>
      </w:r>
      <w:r w:rsidRPr="00BB5670">
        <w:rPr>
          <w:rStyle w:val="FontStyle13"/>
          <w:sz w:val="28"/>
          <w:szCs w:val="28"/>
        </w:rPr>
        <w:t>нформационном бюллетене «</w:t>
      </w:r>
      <w:proofErr w:type="spellStart"/>
      <w:r w:rsidRPr="00BB5670">
        <w:rPr>
          <w:rFonts w:ascii="Times New Roman CYR" w:hAnsi="Times New Roman CYR" w:cs="Times New Roman CYR"/>
          <w:sz w:val="28"/>
          <w:szCs w:val="28"/>
        </w:rPr>
        <w:t>Чёрноотрожский</w:t>
      </w:r>
      <w:proofErr w:type="spellEnd"/>
      <w:r w:rsidRPr="00BB5670">
        <w:rPr>
          <w:rFonts w:ascii="Times New Roman CYR" w:hAnsi="Times New Roman CYR" w:cs="Times New Roman CYR"/>
          <w:sz w:val="28"/>
          <w:szCs w:val="28"/>
        </w:rPr>
        <w:t xml:space="preserve"> </w:t>
      </w:r>
      <w:r w:rsidRPr="00BB5670">
        <w:rPr>
          <w:rStyle w:val="FontStyle13"/>
          <w:sz w:val="28"/>
          <w:szCs w:val="28"/>
        </w:rPr>
        <w:t xml:space="preserve">сельсовет» и подлежит размещению на </w:t>
      </w:r>
      <w:r>
        <w:rPr>
          <w:rStyle w:val="FontStyle13"/>
          <w:sz w:val="28"/>
          <w:szCs w:val="28"/>
        </w:rPr>
        <w:t xml:space="preserve">официальном </w:t>
      </w:r>
      <w:r w:rsidRPr="00BB5670">
        <w:rPr>
          <w:rStyle w:val="FontStyle13"/>
          <w:sz w:val="28"/>
          <w:szCs w:val="28"/>
        </w:rPr>
        <w:t xml:space="preserve">сайте муниципального образования </w:t>
      </w:r>
      <w:proofErr w:type="spellStart"/>
      <w:r w:rsidRPr="00BB5670">
        <w:rPr>
          <w:rFonts w:ascii="Times New Roman CYR" w:hAnsi="Times New Roman CYR" w:cs="Times New Roman CYR"/>
          <w:sz w:val="28"/>
          <w:szCs w:val="28"/>
        </w:rPr>
        <w:t>Чёрноотрожский</w:t>
      </w:r>
      <w:proofErr w:type="spellEnd"/>
      <w:r w:rsidRPr="00BB5670">
        <w:rPr>
          <w:rFonts w:ascii="Times New Roman CYR" w:hAnsi="Times New Roman CYR" w:cs="Times New Roman CYR"/>
          <w:sz w:val="28"/>
          <w:szCs w:val="28"/>
        </w:rPr>
        <w:t xml:space="preserve"> </w:t>
      </w:r>
      <w:r w:rsidRPr="00BB5670">
        <w:rPr>
          <w:rStyle w:val="FontStyle13"/>
          <w:sz w:val="28"/>
          <w:szCs w:val="28"/>
        </w:rPr>
        <w:t xml:space="preserve">сельсовет </w:t>
      </w:r>
      <w:proofErr w:type="spellStart"/>
      <w:r w:rsidRPr="00BB5670">
        <w:rPr>
          <w:rStyle w:val="FontStyle13"/>
          <w:sz w:val="28"/>
          <w:szCs w:val="28"/>
        </w:rPr>
        <w:t>Саракташск</w:t>
      </w:r>
      <w:r>
        <w:rPr>
          <w:rStyle w:val="FontStyle13"/>
          <w:sz w:val="28"/>
          <w:szCs w:val="28"/>
        </w:rPr>
        <w:t>ого</w:t>
      </w:r>
      <w:proofErr w:type="spellEnd"/>
      <w:r>
        <w:rPr>
          <w:rStyle w:val="FontStyle13"/>
          <w:sz w:val="28"/>
          <w:szCs w:val="28"/>
        </w:rPr>
        <w:t xml:space="preserve"> района Оренбургской области.</w:t>
      </w:r>
    </w:p>
    <w:p w:rsidR="00637CC1" w:rsidRPr="009339CE" w:rsidRDefault="009339CE" w:rsidP="009339CE">
      <w:pPr>
        <w:ind w:firstLine="708"/>
        <w:jc w:val="both"/>
        <w:rPr>
          <w:rFonts w:ascii="Times New Roman" w:hAnsi="Times New Roman" w:cs="Times New Roman"/>
          <w:sz w:val="28"/>
          <w:szCs w:val="28"/>
        </w:rPr>
      </w:pPr>
      <w:r w:rsidRPr="00BB5670">
        <w:rPr>
          <w:rStyle w:val="FontStyle13"/>
          <w:sz w:val="28"/>
          <w:szCs w:val="28"/>
        </w:rPr>
        <w:t xml:space="preserve">3. </w:t>
      </w:r>
      <w:proofErr w:type="gramStart"/>
      <w:r w:rsidR="00637CC1" w:rsidRPr="008543ED">
        <w:rPr>
          <w:rFonts w:ascii="Times New Roman" w:hAnsi="Times New Roman" w:cs="Times New Roman"/>
          <w:sz w:val="28"/>
          <w:szCs w:val="28"/>
        </w:rPr>
        <w:t>Контроль за</w:t>
      </w:r>
      <w:proofErr w:type="gramEnd"/>
      <w:r w:rsidR="00637CC1" w:rsidRPr="008543ED">
        <w:rPr>
          <w:rFonts w:ascii="Times New Roman" w:hAnsi="Times New Roman" w:cs="Times New Roman"/>
          <w:sz w:val="28"/>
          <w:szCs w:val="28"/>
        </w:rPr>
        <w:t xml:space="preserve"> исполнением настоящего решения возложить на постоянную комиссию по бюджетной, налоговой и финансовой политике, собственности и экономическим вопросам, торговле и быту (</w:t>
      </w:r>
      <w:proofErr w:type="spellStart"/>
      <w:r w:rsidR="00637CC1" w:rsidRPr="008543ED">
        <w:rPr>
          <w:rFonts w:ascii="Times New Roman" w:hAnsi="Times New Roman" w:cs="Times New Roman"/>
          <w:sz w:val="28"/>
          <w:szCs w:val="28"/>
        </w:rPr>
        <w:t>Макаев</w:t>
      </w:r>
      <w:proofErr w:type="spellEnd"/>
      <w:r w:rsidR="00637CC1" w:rsidRPr="008543ED">
        <w:rPr>
          <w:rFonts w:ascii="Times New Roman" w:hAnsi="Times New Roman" w:cs="Times New Roman"/>
          <w:sz w:val="28"/>
          <w:szCs w:val="28"/>
        </w:rPr>
        <w:t xml:space="preserve"> И.Р.).</w:t>
      </w:r>
    </w:p>
    <w:p w:rsidR="00637CC1" w:rsidRPr="00637CC1" w:rsidRDefault="00637CC1" w:rsidP="00F551B1">
      <w:pPr>
        <w:ind w:firstLine="709"/>
        <w:rPr>
          <w:rFonts w:ascii="Times New Roman" w:hAnsi="Times New Roman" w:cs="Times New Roman"/>
          <w:sz w:val="28"/>
          <w:szCs w:val="28"/>
        </w:rPr>
      </w:pPr>
    </w:p>
    <w:p w:rsidR="00637CC1" w:rsidRPr="00637CC1" w:rsidRDefault="00637CC1" w:rsidP="00637CC1">
      <w:pPr>
        <w:rPr>
          <w:rFonts w:ascii="Times New Roman" w:hAnsi="Times New Roman" w:cs="Times New Roman"/>
          <w:sz w:val="28"/>
          <w:szCs w:val="28"/>
        </w:rPr>
      </w:pPr>
    </w:p>
    <w:p w:rsidR="00F551B1" w:rsidRPr="0049623C" w:rsidRDefault="00F551B1" w:rsidP="00DC1D2F">
      <w:pPr>
        <w:ind w:firstLine="709"/>
        <w:jc w:val="both"/>
        <w:rPr>
          <w:sz w:val="28"/>
          <w:szCs w:val="28"/>
        </w:rPr>
      </w:pPr>
    </w:p>
    <w:tbl>
      <w:tblPr>
        <w:tblW w:w="9464" w:type="dxa"/>
        <w:tblLook w:val="04A0"/>
      </w:tblPr>
      <w:tblGrid>
        <w:gridCol w:w="108"/>
        <w:gridCol w:w="1440"/>
        <w:gridCol w:w="2627"/>
        <w:gridCol w:w="1257"/>
        <w:gridCol w:w="3928"/>
        <w:gridCol w:w="104"/>
      </w:tblGrid>
      <w:tr w:rsidR="00DC1D2F" w:rsidRPr="00DC1D2F" w:rsidTr="00DC1D2F">
        <w:trPr>
          <w:gridAfter w:val="1"/>
          <w:wAfter w:w="104" w:type="dxa"/>
        </w:trPr>
        <w:tc>
          <w:tcPr>
            <w:tcW w:w="4175" w:type="dxa"/>
            <w:gridSpan w:val="3"/>
          </w:tcPr>
          <w:p w:rsidR="00DC1D2F" w:rsidRDefault="00DC1D2F" w:rsidP="00411204">
            <w:pPr>
              <w:jc w:val="both"/>
              <w:rPr>
                <w:rFonts w:ascii="Times New Roman" w:hAnsi="Times New Roman" w:cs="Times New Roman"/>
                <w:sz w:val="28"/>
                <w:szCs w:val="28"/>
              </w:rPr>
            </w:pPr>
            <w:r w:rsidRPr="00DC1D2F">
              <w:rPr>
                <w:rFonts w:ascii="Times New Roman" w:hAnsi="Times New Roman" w:cs="Times New Roman"/>
                <w:sz w:val="28"/>
                <w:szCs w:val="28"/>
              </w:rPr>
              <w:t>Председатель Совета депутатов сельсовета</w:t>
            </w:r>
          </w:p>
          <w:p w:rsidR="00057844" w:rsidRDefault="00057844" w:rsidP="00411204">
            <w:pPr>
              <w:jc w:val="both"/>
              <w:rPr>
                <w:rFonts w:ascii="Times New Roman" w:hAnsi="Times New Roman" w:cs="Times New Roman"/>
                <w:sz w:val="28"/>
                <w:szCs w:val="28"/>
              </w:rPr>
            </w:pPr>
          </w:p>
          <w:p w:rsidR="00057844" w:rsidRPr="00DC1D2F" w:rsidRDefault="00057844" w:rsidP="00411204">
            <w:pPr>
              <w:jc w:val="both"/>
              <w:rPr>
                <w:rFonts w:ascii="Times New Roman" w:hAnsi="Times New Roman" w:cs="Times New Roman"/>
                <w:sz w:val="28"/>
                <w:szCs w:val="28"/>
              </w:rPr>
            </w:pPr>
          </w:p>
        </w:tc>
        <w:tc>
          <w:tcPr>
            <w:tcW w:w="1257" w:type="dxa"/>
          </w:tcPr>
          <w:p w:rsidR="00DC1D2F" w:rsidRPr="00DC1D2F" w:rsidRDefault="00DC1D2F" w:rsidP="00411204">
            <w:pPr>
              <w:jc w:val="both"/>
              <w:rPr>
                <w:rFonts w:ascii="Times New Roman" w:hAnsi="Times New Roman" w:cs="Times New Roman"/>
                <w:sz w:val="28"/>
                <w:szCs w:val="28"/>
              </w:rPr>
            </w:pPr>
          </w:p>
        </w:tc>
        <w:tc>
          <w:tcPr>
            <w:tcW w:w="3928" w:type="dxa"/>
          </w:tcPr>
          <w:p w:rsidR="00DC1D2F" w:rsidRDefault="00DC1D2F" w:rsidP="00411204">
            <w:pPr>
              <w:jc w:val="both"/>
              <w:rPr>
                <w:rFonts w:ascii="Times New Roman" w:hAnsi="Times New Roman" w:cs="Times New Roman"/>
                <w:sz w:val="28"/>
                <w:szCs w:val="28"/>
              </w:rPr>
            </w:pPr>
            <w:r w:rsidRPr="00DC1D2F">
              <w:rPr>
                <w:rFonts w:ascii="Times New Roman" w:hAnsi="Times New Roman" w:cs="Times New Roman"/>
                <w:sz w:val="28"/>
                <w:szCs w:val="28"/>
              </w:rPr>
              <w:t xml:space="preserve">Глава </w:t>
            </w:r>
            <w:r w:rsidR="00057844">
              <w:rPr>
                <w:rFonts w:ascii="Times New Roman" w:hAnsi="Times New Roman" w:cs="Times New Roman"/>
                <w:sz w:val="28"/>
                <w:szCs w:val="28"/>
              </w:rPr>
              <w:t xml:space="preserve">муниципального образования </w:t>
            </w:r>
          </w:p>
          <w:p w:rsidR="00057844" w:rsidRDefault="00057844" w:rsidP="00411204">
            <w:pPr>
              <w:jc w:val="both"/>
              <w:rPr>
                <w:rFonts w:ascii="Times New Roman" w:hAnsi="Times New Roman" w:cs="Times New Roman"/>
                <w:sz w:val="28"/>
                <w:szCs w:val="28"/>
              </w:rPr>
            </w:pPr>
          </w:p>
          <w:p w:rsidR="00057844" w:rsidRPr="00DC1D2F" w:rsidRDefault="00057844" w:rsidP="00411204">
            <w:pPr>
              <w:jc w:val="both"/>
              <w:rPr>
                <w:rFonts w:ascii="Times New Roman" w:hAnsi="Times New Roman" w:cs="Times New Roman"/>
                <w:sz w:val="28"/>
                <w:szCs w:val="28"/>
              </w:rPr>
            </w:pPr>
          </w:p>
        </w:tc>
      </w:tr>
      <w:tr w:rsidR="00DC1D2F" w:rsidRPr="00DC1D2F" w:rsidTr="00DC1D2F">
        <w:trPr>
          <w:gridAfter w:val="1"/>
          <w:wAfter w:w="104" w:type="dxa"/>
        </w:trPr>
        <w:tc>
          <w:tcPr>
            <w:tcW w:w="4175" w:type="dxa"/>
            <w:gridSpan w:val="3"/>
          </w:tcPr>
          <w:p w:rsidR="00DC1D2F" w:rsidRPr="00DC1D2F" w:rsidRDefault="00DC1D2F" w:rsidP="00411204">
            <w:pPr>
              <w:jc w:val="both"/>
              <w:rPr>
                <w:rFonts w:ascii="Times New Roman" w:hAnsi="Times New Roman" w:cs="Times New Roman"/>
                <w:sz w:val="28"/>
                <w:szCs w:val="28"/>
              </w:rPr>
            </w:pPr>
            <w:r w:rsidRPr="00DC1D2F">
              <w:rPr>
                <w:rFonts w:ascii="Times New Roman" w:hAnsi="Times New Roman" w:cs="Times New Roman"/>
                <w:sz w:val="28"/>
                <w:szCs w:val="28"/>
              </w:rPr>
              <w:t xml:space="preserve">___________           Г.Х. </w:t>
            </w:r>
            <w:proofErr w:type="spellStart"/>
            <w:r w:rsidRPr="00DC1D2F">
              <w:rPr>
                <w:rFonts w:ascii="Times New Roman" w:hAnsi="Times New Roman" w:cs="Times New Roman"/>
                <w:sz w:val="28"/>
                <w:szCs w:val="28"/>
              </w:rPr>
              <w:t>Валитов</w:t>
            </w:r>
            <w:proofErr w:type="spellEnd"/>
          </w:p>
          <w:p w:rsidR="00DC1D2F" w:rsidRPr="00DC1D2F" w:rsidRDefault="00DC1D2F" w:rsidP="00411204">
            <w:pPr>
              <w:jc w:val="both"/>
              <w:rPr>
                <w:rFonts w:ascii="Times New Roman" w:hAnsi="Times New Roman" w:cs="Times New Roman"/>
                <w:sz w:val="28"/>
                <w:szCs w:val="28"/>
              </w:rPr>
            </w:pPr>
          </w:p>
        </w:tc>
        <w:tc>
          <w:tcPr>
            <w:tcW w:w="1257" w:type="dxa"/>
          </w:tcPr>
          <w:p w:rsidR="00DC1D2F" w:rsidRPr="00DC1D2F" w:rsidRDefault="00DC1D2F" w:rsidP="00411204">
            <w:pPr>
              <w:jc w:val="both"/>
              <w:rPr>
                <w:rFonts w:ascii="Times New Roman" w:hAnsi="Times New Roman" w:cs="Times New Roman"/>
                <w:sz w:val="28"/>
                <w:szCs w:val="28"/>
              </w:rPr>
            </w:pPr>
          </w:p>
        </w:tc>
        <w:tc>
          <w:tcPr>
            <w:tcW w:w="3928" w:type="dxa"/>
          </w:tcPr>
          <w:p w:rsidR="00DC1D2F" w:rsidRPr="00DC1D2F" w:rsidRDefault="002349AE" w:rsidP="00411204">
            <w:pPr>
              <w:jc w:val="both"/>
              <w:rPr>
                <w:rFonts w:ascii="Times New Roman" w:hAnsi="Times New Roman" w:cs="Times New Roman"/>
                <w:sz w:val="28"/>
                <w:szCs w:val="28"/>
              </w:rPr>
            </w:pPr>
            <w:r>
              <w:rPr>
                <w:rFonts w:ascii="Times New Roman" w:hAnsi="Times New Roman" w:cs="Times New Roman"/>
                <w:sz w:val="28"/>
                <w:szCs w:val="28"/>
              </w:rPr>
              <w:t>__________</w:t>
            </w:r>
            <w:r w:rsidR="00DC1D2F" w:rsidRPr="00DC1D2F">
              <w:rPr>
                <w:rFonts w:ascii="Times New Roman" w:hAnsi="Times New Roman" w:cs="Times New Roman"/>
                <w:sz w:val="28"/>
                <w:szCs w:val="28"/>
              </w:rPr>
              <w:t xml:space="preserve"> </w:t>
            </w:r>
            <w:r>
              <w:rPr>
                <w:rFonts w:ascii="Times New Roman" w:hAnsi="Times New Roman" w:cs="Times New Roman"/>
                <w:sz w:val="28"/>
                <w:szCs w:val="28"/>
              </w:rPr>
              <w:t>О.С. Понамаренко</w:t>
            </w:r>
          </w:p>
          <w:p w:rsidR="00DC1D2F" w:rsidRPr="00DC1D2F" w:rsidRDefault="00DC1D2F" w:rsidP="00411204">
            <w:pPr>
              <w:jc w:val="both"/>
              <w:rPr>
                <w:rFonts w:ascii="Times New Roman" w:hAnsi="Times New Roman" w:cs="Times New Roman"/>
                <w:sz w:val="28"/>
                <w:szCs w:val="28"/>
              </w:rPr>
            </w:pPr>
          </w:p>
        </w:tc>
      </w:tr>
      <w:tr w:rsidR="00DC1D2F" w:rsidRPr="0049623C" w:rsidTr="00DC1D2F">
        <w:tblPrEx>
          <w:tblLook w:val="01E0"/>
        </w:tblPrEx>
        <w:tc>
          <w:tcPr>
            <w:tcW w:w="1548" w:type="dxa"/>
            <w:gridSpan w:val="2"/>
          </w:tcPr>
          <w:p w:rsidR="00DC1D2F" w:rsidRPr="00B6273B" w:rsidRDefault="00DC1D2F" w:rsidP="00411204">
            <w:pPr>
              <w:tabs>
                <w:tab w:val="left" w:pos="1360"/>
              </w:tabs>
              <w:jc w:val="both"/>
              <w:rPr>
                <w:rFonts w:ascii="Times New Roman" w:hAnsi="Times New Roman" w:cs="Times New Roman"/>
                <w:sz w:val="28"/>
                <w:szCs w:val="28"/>
              </w:rPr>
            </w:pPr>
          </w:p>
          <w:p w:rsidR="00DC1D2F" w:rsidRPr="00B6273B" w:rsidRDefault="00DC1D2F" w:rsidP="00411204">
            <w:pPr>
              <w:tabs>
                <w:tab w:val="left" w:pos="1360"/>
              </w:tabs>
              <w:jc w:val="both"/>
              <w:rPr>
                <w:rFonts w:ascii="Times New Roman" w:hAnsi="Times New Roman" w:cs="Times New Roman"/>
                <w:sz w:val="28"/>
                <w:szCs w:val="28"/>
              </w:rPr>
            </w:pPr>
          </w:p>
          <w:p w:rsidR="00DC1D2F" w:rsidRPr="00B6273B" w:rsidRDefault="00DC1D2F" w:rsidP="00411204">
            <w:pPr>
              <w:tabs>
                <w:tab w:val="left" w:pos="1360"/>
              </w:tabs>
              <w:jc w:val="both"/>
              <w:rPr>
                <w:rFonts w:ascii="Times New Roman" w:hAnsi="Times New Roman" w:cs="Times New Roman"/>
                <w:sz w:val="28"/>
                <w:szCs w:val="28"/>
              </w:rPr>
            </w:pPr>
            <w:r w:rsidRPr="00B6273B">
              <w:rPr>
                <w:rFonts w:ascii="Times New Roman" w:hAnsi="Times New Roman" w:cs="Times New Roman"/>
                <w:sz w:val="28"/>
                <w:szCs w:val="28"/>
              </w:rPr>
              <w:t>Разослано:</w:t>
            </w:r>
          </w:p>
        </w:tc>
        <w:tc>
          <w:tcPr>
            <w:tcW w:w="7916" w:type="dxa"/>
            <w:gridSpan w:val="4"/>
          </w:tcPr>
          <w:p w:rsidR="00DC1D2F" w:rsidRPr="00B6273B" w:rsidRDefault="00DC1D2F" w:rsidP="00411204">
            <w:pPr>
              <w:ind w:right="-5"/>
              <w:jc w:val="both"/>
              <w:rPr>
                <w:rFonts w:ascii="Times New Roman" w:hAnsi="Times New Roman" w:cs="Times New Roman"/>
                <w:sz w:val="28"/>
                <w:szCs w:val="28"/>
              </w:rPr>
            </w:pPr>
          </w:p>
          <w:p w:rsidR="00637CC1" w:rsidRPr="00B6273B" w:rsidRDefault="00637CC1" w:rsidP="00637CC1">
            <w:pPr>
              <w:ind w:right="-5"/>
              <w:jc w:val="both"/>
              <w:rPr>
                <w:rFonts w:ascii="Times New Roman" w:hAnsi="Times New Roman" w:cs="Times New Roman"/>
                <w:sz w:val="28"/>
                <w:szCs w:val="28"/>
              </w:rPr>
            </w:pPr>
          </w:p>
          <w:p w:rsidR="00637CC1" w:rsidRPr="00B6273B" w:rsidRDefault="00637CC1" w:rsidP="00637CC1">
            <w:pPr>
              <w:ind w:right="-5"/>
              <w:jc w:val="both"/>
              <w:rPr>
                <w:rFonts w:ascii="Times New Roman" w:hAnsi="Times New Roman" w:cs="Times New Roman"/>
                <w:sz w:val="28"/>
                <w:szCs w:val="28"/>
              </w:rPr>
            </w:pPr>
            <w:r w:rsidRPr="00B6273B">
              <w:rPr>
                <w:rFonts w:ascii="Times New Roman" w:hAnsi="Times New Roman" w:cs="Times New Roman"/>
                <w:sz w:val="28"/>
                <w:szCs w:val="28"/>
              </w:rPr>
              <w:t xml:space="preserve"> депутатам, постоянной комиссии, прокуратуре района, финансовому отделу администрации Саракташского района, </w:t>
            </w:r>
            <w:r w:rsidR="0048047C" w:rsidRPr="0048047C">
              <w:rPr>
                <w:rFonts w:ascii="Times New Roman" w:hAnsi="Times New Roman" w:cs="Times New Roman"/>
                <w:sz w:val="28"/>
                <w:szCs w:val="28"/>
              </w:rPr>
              <w:t>информационный бюллетень «Чёрноотрожский сельсовет»</w:t>
            </w:r>
            <w:r w:rsidRPr="00B6273B">
              <w:rPr>
                <w:rFonts w:ascii="Times New Roman" w:hAnsi="Times New Roman" w:cs="Times New Roman"/>
                <w:sz w:val="28"/>
                <w:szCs w:val="28"/>
              </w:rPr>
              <w:t>, официальный сайт сельсовета, места для обнародования НПА, в дело</w:t>
            </w:r>
          </w:p>
          <w:p w:rsidR="00DC1D2F" w:rsidRPr="00B6273B" w:rsidRDefault="00DC1D2F" w:rsidP="00637CC1">
            <w:pPr>
              <w:tabs>
                <w:tab w:val="left" w:pos="1360"/>
              </w:tabs>
              <w:jc w:val="both"/>
              <w:rPr>
                <w:rFonts w:ascii="Times New Roman" w:hAnsi="Times New Roman" w:cs="Times New Roman"/>
                <w:sz w:val="28"/>
                <w:szCs w:val="28"/>
              </w:rPr>
            </w:pPr>
          </w:p>
        </w:tc>
      </w:tr>
      <w:tr w:rsidR="00DC1D2F" w:rsidRPr="00DC1D2F" w:rsidTr="00DC1D2F">
        <w:trPr>
          <w:gridBefore w:val="1"/>
          <w:wBefore w:w="108" w:type="dxa"/>
        </w:trPr>
        <w:tc>
          <w:tcPr>
            <w:tcW w:w="9356" w:type="dxa"/>
            <w:gridSpan w:val="5"/>
          </w:tcPr>
          <w:p w:rsidR="00DC1D2F" w:rsidRPr="00DC1D2F" w:rsidRDefault="00DC1D2F" w:rsidP="00B6273B">
            <w:pPr>
              <w:ind w:firstLine="743"/>
              <w:rPr>
                <w:rFonts w:ascii="Times New Roman" w:hAnsi="Times New Roman" w:cs="Times New Roman"/>
                <w:bCs/>
                <w:sz w:val="28"/>
                <w:szCs w:val="28"/>
              </w:rPr>
            </w:pPr>
          </w:p>
        </w:tc>
      </w:tr>
    </w:tbl>
    <w:p w:rsidR="00DC1D2F" w:rsidRDefault="00DC1D2F" w:rsidP="00B6273B">
      <w:pPr>
        <w:rPr>
          <w:rFonts w:ascii="Times New Roman" w:hAnsi="Times New Roman" w:cs="Times New Roman"/>
          <w:sz w:val="28"/>
          <w:szCs w:val="28"/>
        </w:rPr>
      </w:pPr>
      <w:r w:rsidRPr="00DC1D2F">
        <w:rPr>
          <w:rFonts w:ascii="Times New Roman" w:hAnsi="Times New Roman" w:cs="Times New Roman"/>
          <w:sz w:val="28"/>
          <w:szCs w:val="28"/>
        </w:rPr>
        <w:t xml:space="preserve"> </w:t>
      </w:r>
    </w:p>
    <w:p w:rsidR="00E33607" w:rsidRDefault="00E33607" w:rsidP="00B6273B">
      <w:pPr>
        <w:rPr>
          <w:rFonts w:ascii="Times New Roman" w:hAnsi="Times New Roman" w:cs="Times New Roman"/>
          <w:sz w:val="28"/>
          <w:szCs w:val="28"/>
        </w:rPr>
      </w:pPr>
    </w:p>
    <w:p w:rsidR="00E33607" w:rsidRDefault="00E33607" w:rsidP="00B6273B">
      <w:pPr>
        <w:rPr>
          <w:rFonts w:ascii="Times New Roman" w:hAnsi="Times New Roman" w:cs="Times New Roman"/>
          <w:sz w:val="28"/>
          <w:szCs w:val="28"/>
        </w:rPr>
      </w:pPr>
    </w:p>
    <w:p w:rsidR="00E33607" w:rsidRDefault="00E33607" w:rsidP="00B6273B">
      <w:pPr>
        <w:rPr>
          <w:rFonts w:ascii="Times New Roman" w:hAnsi="Times New Roman" w:cs="Times New Roman"/>
          <w:sz w:val="28"/>
          <w:szCs w:val="28"/>
        </w:rPr>
      </w:pPr>
    </w:p>
    <w:p w:rsidR="00E33607" w:rsidRDefault="00E33607" w:rsidP="00B6273B">
      <w:pPr>
        <w:rPr>
          <w:rFonts w:ascii="Times New Roman" w:hAnsi="Times New Roman" w:cs="Times New Roman"/>
          <w:sz w:val="28"/>
          <w:szCs w:val="28"/>
        </w:rPr>
      </w:pPr>
    </w:p>
    <w:p w:rsidR="00E33607" w:rsidRDefault="00E33607" w:rsidP="00B6273B">
      <w:pPr>
        <w:rPr>
          <w:rFonts w:ascii="Times New Roman" w:hAnsi="Times New Roman" w:cs="Times New Roman"/>
          <w:sz w:val="28"/>
          <w:szCs w:val="28"/>
        </w:rPr>
      </w:pPr>
    </w:p>
    <w:p w:rsidR="00E33607" w:rsidRDefault="00E33607" w:rsidP="00B6273B">
      <w:pPr>
        <w:rPr>
          <w:rFonts w:ascii="Times New Roman" w:hAnsi="Times New Roman" w:cs="Times New Roman"/>
          <w:sz w:val="28"/>
          <w:szCs w:val="28"/>
        </w:rPr>
      </w:pPr>
    </w:p>
    <w:p w:rsidR="00E33607" w:rsidRDefault="00E33607" w:rsidP="00B6273B">
      <w:pPr>
        <w:rPr>
          <w:rFonts w:ascii="Times New Roman" w:hAnsi="Times New Roman" w:cs="Times New Roman"/>
          <w:sz w:val="28"/>
          <w:szCs w:val="28"/>
        </w:rPr>
      </w:pPr>
    </w:p>
    <w:p w:rsidR="007A1988" w:rsidRDefault="007A1988" w:rsidP="00B6273B">
      <w:pPr>
        <w:rPr>
          <w:rFonts w:ascii="Times New Roman" w:hAnsi="Times New Roman" w:cs="Times New Roman"/>
          <w:sz w:val="28"/>
          <w:szCs w:val="28"/>
        </w:rPr>
      </w:pPr>
    </w:p>
    <w:p w:rsidR="007A1988" w:rsidRDefault="007A1988" w:rsidP="00B6273B">
      <w:pPr>
        <w:rPr>
          <w:rFonts w:ascii="Times New Roman" w:hAnsi="Times New Roman" w:cs="Times New Roman"/>
          <w:sz w:val="28"/>
          <w:szCs w:val="28"/>
        </w:rPr>
      </w:pPr>
    </w:p>
    <w:p w:rsidR="007A1988" w:rsidRDefault="007A1988" w:rsidP="00B6273B">
      <w:pPr>
        <w:rPr>
          <w:rFonts w:ascii="Times New Roman" w:hAnsi="Times New Roman" w:cs="Times New Roman"/>
          <w:sz w:val="28"/>
          <w:szCs w:val="28"/>
        </w:rPr>
      </w:pPr>
    </w:p>
    <w:p w:rsidR="003749EC" w:rsidRDefault="003749EC" w:rsidP="00B6273B">
      <w:pPr>
        <w:rPr>
          <w:rFonts w:ascii="Times New Roman" w:hAnsi="Times New Roman" w:cs="Times New Roman"/>
          <w:sz w:val="28"/>
          <w:szCs w:val="28"/>
        </w:rPr>
      </w:pPr>
    </w:p>
    <w:p w:rsidR="00057844" w:rsidRDefault="00057844" w:rsidP="00B6273B">
      <w:pPr>
        <w:rPr>
          <w:rFonts w:ascii="Times New Roman" w:hAnsi="Times New Roman" w:cs="Times New Roman"/>
          <w:sz w:val="28"/>
          <w:szCs w:val="28"/>
        </w:rPr>
      </w:pPr>
    </w:p>
    <w:p w:rsidR="009339CE" w:rsidRDefault="009339CE" w:rsidP="00B6273B">
      <w:pPr>
        <w:rPr>
          <w:rFonts w:ascii="Times New Roman" w:hAnsi="Times New Roman" w:cs="Times New Roman"/>
          <w:sz w:val="28"/>
          <w:szCs w:val="28"/>
        </w:rPr>
      </w:pPr>
    </w:p>
    <w:p w:rsidR="00F551B1" w:rsidRDefault="00E33607" w:rsidP="00E33607">
      <w:pPr>
        <w:tabs>
          <w:tab w:val="left" w:pos="950"/>
        </w:tabs>
        <w:ind w:left="5279"/>
        <w:rPr>
          <w:rFonts w:ascii="Times New Roman" w:hAnsi="Times New Roman" w:cs="Times New Roman"/>
          <w:sz w:val="28"/>
          <w:szCs w:val="28"/>
        </w:rPr>
      </w:pPr>
      <w:r w:rsidRPr="00E33607">
        <w:rPr>
          <w:rFonts w:ascii="Times New Roman" w:hAnsi="Times New Roman" w:cs="Times New Roman"/>
          <w:sz w:val="28"/>
          <w:szCs w:val="28"/>
        </w:rPr>
        <w:lastRenderedPageBreak/>
        <w:t xml:space="preserve">Приложение </w:t>
      </w:r>
    </w:p>
    <w:p w:rsidR="00E33607" w:rsidRPr="00E33607" w:rsidRDefault="00E33607" w:rsidP="00E33607">
      <w:pPr>
        <w:tabs>
          <w:tab w:val="left" w:pos="950"/>
        </w:tabs>
        <w:ind w:left="5279"/>
        <w:rPr>
          <w:rFonts w:ascii="Times New Roman" w:hAnsi="Times New Roman" w:cs="Times New Roman"/>
          <w:sz w:val="28"/>
          <w:szCs w:val="28"/>
        </w:rPr>
      </w:pPr>
      <w:r w:rsidRPr="00E33607">
        <w:rPr>
          <w:rFonts w:ascii="Times New Roman" w:hAnsi="Times New Roman" w:cs="Times New Roman"/>
          <w:sz w:val="28"/>
          <w:szCs w:val="28"/>
        </w:rPr>
        <w:t xml:space="preserve">к решению Совета </w:t>
      </w:r>
    </w:p>
    <w:p w:rsidR="00E33607" w:rsidRPr="00E33607" w:rsidRDefault="00E33607" w:rsidP="00E33607">
      <w:pPr>
        <w:tabs>
          <w:tab w:val="left" w:pos="950"/>
        </w:tabs>
        <w:ind w:left="5279"/>
        <w:rPr>
          <w:rFonts w:ascii="Times New Roman" w:hAnsi="Times New Roman" w:cs="Times New Roman"/>
          <w:sz w:val="28"/>
          <w:szCs w:val="28"/>
        </w:rPr>
      </w:pPr>
      <w:r w:rsidRPr="00E33607">
        <w:rPr>
          <w:rFonts w:ascii="Times New Roman" w:hAnsi="Times New Roman" w:cs="Times New Roman"/>
          <w:sz w:val="28"/>
          <w:szCs w:val="28"/>
        </w:rPr>
        <w:t xml:space="preserve">депутатов муниципального образования Чёрноотрожский сельсовет Саракташского района Оренбургской области </w:t>
      </w:r>
    </w:p>
    <w:p w:rsidR="00E33607" w:rsidRDefault="00E33607" w:rsidP="00E33607">
      <w:pPr>
        <w:ind w:left="5279"/>
        <w:rPr>
          <w:rFonts w:ascii="Times New Roman" w:hAnsi="Times New Roman" w:cs="Times New Roman"/>
          <w:sz w:val="28"/>
          <w:szCs w:val="28"/>
        </w:rPr>
      </w:pPr>
      <w:r w:rsidRPr="00C87EB9">
        <w:rPr>
          <w:rFonts w:ascii="Times New Roman" w:hAnsi="Times New Roman" w:cs="Times New Roman"/>
          <w:sz w:val="28"/>
          <w:szCs w:val="28"/>
        </w:rPr>
        <w:t xml:space="preserve">от 16.10.2024 № </w:t>
      </w:r>
      <w:r w:rsidR="007A1988" w:rsidRPr="00C87EB9">
        <w:rPr>
          <w:rFonts w:ascii="Times New Roman" w:hAnsi="Times New Roman" w:cs="Times New Roman"/>
          <w:sz w:val="28"/>
          <w:szCs w:val="28"/>
        </w:rPr>
        <w:t>278</w:t>
      </w:r>
    </w:p>
    <w:p w:rsidR="00F551B1" w:rsidRDefault="00F551B1" w:rsidP="00E33607">
      <w:pPr>
        <w:ind w:left="5279"/>
        <w:rPr>
          <w:rFonts w:ascii="Times New Roman" w:hAnsi="Times New Roman" w:cs="Times New Roman"/>
          <w:sz w:val="28"/>
          <w:szCs w:val="28"/>
        </w:rPr>
      </w:pPr>
    </w:p>
    <w:p w:rsidR="00F551B1" w:rsidRPr="00E33607" w:rsidRDefault="00F551B1" w:rsidP="00E33607">
      <w:pPr>
        <w:ind w:left="5279"/>
        <w:rPr>
          <w:rFonts w:ascii="Times New Roman" w:hAnsi="Times New Roman" w:cs="Times New Roman"/>
          <w:sz w:val="28"/>
          <w:szCs w:val="28"/>
        </w:rPr>
      </w:pPr>
    </w:p>
    <w:p w:rsidR="007A1988" w:rsidRPr="00C87EB9" w:rsidRDefault="007A1988" w:rsidP="007A1988">
      <w:pPr>
        <w:pStyle w:val="ConsPlusTitle"/>
        <w:widowControl/>
        <w:ind w:left="-360"/>
        <w:jc w:val="center"/>
        <w:rPr>
          <w:rFonts w:ascii="Times New Roman" w:hAnsi="Times New Roman" w:cs="Times New Roman"/>
          <w:b w:val="0"/>
          <w:sz w:val="28"/>
          <w:szCs w:val="28"/>
        </w:rPr>
      </w:pPr>
      <w:r w:rsidRPr="00C87EB9">
        <w:rPr>
          <w:rFonts w:ascii="Times New Roman" w:hAnsi="Times New Roman" w:cs="Times New Roman"/>
          <w:b w:val="0"/>
          <w:sz w:val="28"/>
          <w:szCs w:val="28"/>
        </w:rPr>
        <w:t>Положение</w:t>
      </w:r>
    </w:p>
    <w:p w:rsidR="007A1988" w:rsidRPr="00C87EB9" w:rsidRDefault="007A1988" w:rsidP="007A1988">
      <w:pPr>
        <w:pStyle w:val="ConsPlusTitle"/>
        <w:widowControl/>
        <w:ind w:left="-360"/>
        <w:jc w:val="center"/>
        <w:rPr>
          <w:rFonts w:ascii="Times New Roman" w:hAnsi="Times New Roman" w:cs="Times New Roman"/>
          <w:b w:val="0"/>
          <w:sz w:val="28"/>
          <w:szCs w:val="28"/>
        </w:rPr>
      </w:pPr>
      <w:r w:rsidRPr="00C87EB9">
        <w:rPr>
          <w:rFonts w:ascii="Times New Roman" w:hAnsi="Times New Roman" w:cs="Times New Roman"/>
          <w:b w:val="0"/>
          <w:sz w:val="28"/>
          <w:szCs w:val="28"/>
        </w:rPr>
        <w:t xml:space="preserve"> о бюджетном процессе в муниципальном образовании </w:t>
      </w:r>
    </w:p>
    <w:p w:rsidR="007A1988" w:rsidRPr="00C87EB9" w:rsidRDefault="007A1988" w:rsidP="007A1988">
      <w:pPr>
        <w:pStyle w:val="ConsPlusTitle"/>
        <w:widowControl/>
        <w:ind w:left="-360"/>
        <w:jc w:val="center"/>
        <w:rPr>
          <w:rFonts w:ascii="Times New Roman" w:hAnsi="Times New Roman" w:cs="Times New Roman"/>
          <w:b w:val="0"/>
          <w:sz w:val="28"/>
          <w:szCs w:val="28"/>
        </w:rPr>
      </w:pPr>
      <w:r w:rsidRPr="00C87EB9">
        <w:rPr>
          <w:rFonts w:ascii="Times New Roman" w:hAnsi="Times New Roman" w:cs="Times New Roman"/>
          <w:b w:val="0"/>
          <w:sz w:val="28"/>
          <w:szCs w:val="28"/>
        </w:rPr>
        <w:t xml:space="preserve">Чёрноотрожский сельсовет Саракташского района </w:t>
      </w:r>
    </w:p>
    <w:p w:rsidR="007A1988" w:rsidRPr="00C87EB9" w:rsidRDefault="007A1988" w:rsidP="007A1988">
      <w:pPr>
        <w:pStyle w:val="ConsPlusTitle"/>
        <w:widowControl/>
        <w:ind w:left="-360"/>
        <w:jc w:val="center"/>
        <w:rPr>
          <w:rFonts w:ascii="Times New Roman" w:hAnsi="Times New Roman" w:cs="Times New Roman"/>
          <w:b w:val="0"/>
          <w:sz w:val="28"/>
          <w:szCs w:val="28"/>
        </w:rPr>
      </w:pPr>
      <w:r w:rsidRPr="00C87EB9">
        <w:rPr>
          <w:rFonts w:ascii="Times New Roman" w:hAnsi="Times New Roman" w:cs="Times New Roman"/>
          <w:b w:val="0"/>
          <w:sz w:val="28"/>
          <w:szCs w:val="28"/>
        </w:rPr>
        <w:t xml:space="preserve">Оренбургской области </w:t>
      </w:r>
    </w:p>
    <w:p w:rsidR="007A1988" w:rsidRPr="00C87EB9" w:rsidRDefault="007A1988" w:rsidP="007A1988">
      <w:pPr>
        <w:rPr>
          <w:rFonts w:ascii="Times New Roman" w:hAnsi="Times New Roman" w:cs="Times New Roman"/>
          <w:bCs/>
          <w:sz w:val="28"/>
          <w:szCs w:val="28"/>
        </w:rPr>
      </w:pPr>
    </w:p>
    <w:p w:rsidR="007A1988" w:rsidRPr="00C87EB9" w:rsidRDefault="009339CE" w:rsidP="009339CE">
      <w:pPr>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Статья </w:t>
      </w:r>
      <w:r w:rsidR="007A1988" w:rsidRPr="00C87EB9">
        <w:rPr>
          <w:rFonts w:ascii="Times New Roman" w:hAnsi="Times New Roman" w:cs="Times New Roman"/>
          <w:sz w:val="28"/>
          <w:szCs w:val="28"/>
        </w:rPr>
        <w:t xml:space="preserve">1. Правоотношения, регулируемые настоящим Положением </w:t>
      </w:r>
    </w:p>
    <w:p w:rsidR="007A1988" w:rsidRPr="00C87EB9" w:rsidRDefault="007A1988" w:rsidP="009339CE">
      <w:pPr>
        <w:ind w:firstLine="709"/>
        <w:jc w:val="both"/>
        <w:rPr>
          <w:rFonts w:ascii="Times New Roman" w:hAnsi="Times New Roman" w:cs="Times New Roman"/>
          <w:sz w:val="28"/>
          <w:szCs w:val="28"/>
        </w:rPr>
      </w:pPr>
      <w:bookmarkStart w:id="2" w:name="sub_101"/>
      <w:proofErr w:type="gramStart"/>
      <w:r w:rsidRPr="00C87EB9">
        <w:rPr>
          <w:rFonts w:ascii="Times New Roman" w:hAnsi="Times New Roman" w:cs="Times New Roman"/>
          <w:sz w:val="28"/>
          <w:szCs w:val="28"/>
        </w:rPr>
        <w:t>Настоящее Положение устанавливает основы бюджетного процесса и межбюджетных  отношений в муниципальном образовании Чёрноотрожский сельсовет Саракташского района Оренбургской области (далее - «Сельсовет»), правовое положение участников бюджетных правоотношений, определяет порядок составления, рассмотрения и внесения изменений в местный бюджет,  порядок утверждения и исполнения местного  бюджета, основы составления  внешней и внутренней проверки, рассмотрения и утверждения бюджетной отчетности, организационные формы контроля за исполнением бюджета.</w:t>
      </w:r>
      <w:proofErr w:type="gramEnd"/>
    </w:p>
    <w:bookmarkEnd w:id="2"/>
    <w:p w:rsidR="007A1988" w:rsidRPr="00C87EB9" w:rsidRDefault="007A1988" w:rsidP="009339CE">
      <w:pPr>
        <w:ind w:firstLine="709"/>
        <w:jc w:val="both"/>
        <w:rPr>
          <w:rFonts w:ascii="Times New Roman" w:hAnsi="Times New Roman" w:cs="Times New Roman"/>
          <w:bCs/>
          <w:sz w:val="28"/>
          <w:szCs w:val="28"/>
          <w:lang w:eastAsia="en-US"/>
        </w:rPr>
      </w:pPr>
    </w:p>
    <w:p w:rsidR="007A1988" w:rsidRPr="00C87EB9" w:rsidRDefault="007A1988" w:rsidP="009339CE">
      <w:pPr>
        <w:ind w:firstLine="709"/>
        <w:jc w:val="both"/>
        <w:rPr>
          <w:rFonts w:ascii="Times New Roman" w:hAnsi="Times New Roman" w:cs="Times New Roman"/>
          <w:sz w:val="28"/>
          <w:szCs w:val="28"/>
          <w:lang w:eastAsia="en-US"/>
        </w:rPr>
      </w:pPr>
      <w:r w:rsidRPr="00C87EB9">
        <w:rPr>
          <w:rFonts w:ascii="Times New Roman" w:hAnsi="Times New Roman" w:cs="Times New Roman"/>
          <w:bCs/>
          <w:sz w:val="28"/>
          <w:szCs w:val="28"/>
          <w:lang w:eastAsia="en-US"/>
        </w:rPr>
        <w:t xml:space="preserve">Статья 2. Регулирование бюджетных отношений по вопросам, отнесенным к компетенции </w:t>
      </w:r>
      <w:r w:rsidRPr="00C87EB9">
        <w:rPr>
          <w:rFonts w:ascii="Times New Roman" w:hAnsi="Times New Roman" w:cs="Times New Roman"/>
          <w:sz w:val="28"/>
          <w:szCs w:val="28"/>
          <w:lang w:eastAsia="en-US"/>
        </w:rPr>
        <w:t>Сельсовета</w:t>
      </w:r>
    </w:p>
    <w:p w:rsidR="007A1988" w:rsidRPr="00C87EB9" w:rsidRDefault="007A1988" w:rsidP="009339CE">
      <w:pPr>
        <w:ind w:firstLine="709"/>
        <w:jc w:val="both"/>
        <w:rPr>
          <w:rFonts w:ascii="Times New Roman" w:hAnsi="Times New Roman" w:cs="Times New Roman"/>
          <w:sz w:val="28"/>
          <w:szCs w:val="28"/>
          <w:lang w:eastAsia="en-US"/>
        </w:rPr>
      </w:pPr>
      <w:r w:rsidRPr="00C87EB9">
        <w:rPr>
          <w:rFonts w:ascii="Times New Roman" w:hAnsi="Times New Roman" w:cs="Times New Roman"/>
          <w:sz w:val="28"/>
          <w:szCs w:val="28"/>
          <w:lang w:eastAsia="en-US"/>
        </w:rPr>
        <w:t>1.</w:t>
      </w:r>
      <w:r w:rsidR="009339CE">
        <w:rPr>
          <w:rFonts w:ascii="Times New Roman" w:hAnsi="Times New Roman" w:cs="Times New Roman"/>
          <w:sz w:val="28"/>
          <w:szCs w:val="28"/>
          <w:lang w:eastAsia="en-US"/>
        </w:rPr>
        <w:t xml:space="preserve"> </w:t>
      </w:r>
      <w:r w:rsidRPr="00C87EB9">
        <w:rPr>
          <w:rFonts w:ascii="Times New Roman" w:hAnsi="Times New Roman" w:cs="Times New Roman"/>
          <w:sz w:val="28"/>
          <w:szCs w:val="28"/>
          <w:lang w:eastAsia="en-US"/>
        </w:rPr>
        <w:t>Настоящим Положением устанавливаются бюджетные полномочия Сельсовета:</w:t>
      </w:r>
    </w:p>
    <w:p w:rsidR="007A1988" w:rsidRPr="00C87EB9" w:rsidRDefault="007A1988" w:rsidP="009339CE">
      <w:pPr>
        <w:ind w:firstLine="709"/>
        <w:jc w:val="both"/>
        <w:rPr>
          <w:rFonts w:ascii="Times New Roman" w:hAnsi="Times New Roman" w:cs="Times New Roman"/>
          <w:sz w:val="28"/>
          <w:szCs w:val="28"/>
          <w:lang w:eastAsia="en-US"/>
        </w:rPr>
      </w:pPr>
      <w:r w:rsidRPr="00C87EB9">
        <w:rPr>
          <w:rFonts w:ascii="Times New Roman" w:hAnsi="Times New Roman" w:cs="Times New Roman"/>
          <w:sz w:val="28"/>
          <w:szCs w:val="28"/>
          <w:lang w:eastAsia="en-US"/>
        </w:rPr>
        <w:t xml:space="preserve">1) 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C87EB9">
        <w:rPr>
          <w:rFonts w:ascii="Times New Roman" w:hAnsi="Times New Roman" w:cs="Times New Roman"/>
          <w:sz w:val="28"/>
          <w:szCs w:val="28"/>
          <w:lang w:eastAsia="en-US"/>
        </w:rPr>
        <w:t>контроля за</w:t>
      </w:r>
      <w:proofErr w:type="gramEnd"/>
      <w:r w:rsidRPr="00C87EB9">
        <w:rPr>
          <w:rFonts w:ascii="Times New Roman" w:hAnsi="Times New Roman" w:cs="Times New Roman"/>
          <w:sz w:val="28"/>
          <w:szCs w:val="28"/>
          <w:lang w:eastAsia="en-US"/>
        </w:rPr>
        <w:t xml:space="preserve"> его исполнением и утверждения отчета об исполнении местного бюджета;</w:t>
      </w:r>
    </w:p>
    <w:p w:rsidR="007A1988" w:rsidRPr="00C87EB9" w:rsidRDefault="007A1988" w:rsidP="009339CE">
      <w:pPr>
        <w:ind w:firstLine="709"/>
        <w:jc w:val="both"/>
        <w:rPr>
          <w:rFonts w:ascii="Times New Roman" w:hAnsi="Times New Roman" w:cs="Times New Roman"/>
          <w:sz w:val="28"/>
          <w:szCs w:val="28"/>
          <w:lang w:eastAsia="en-US"/>
        </w:rPr>
      </w:pPr>
      <w:r w:rsidRPr="00C87EB9">
        <w:rPr>
          <w:rFonts w:ascii="Times New Roman" w:hAnsi="Times New Roman" w:cs="Times New Roman"/>
          <w:sz w:val="28"/>
          <w:szCs w:val="28"/>
          <w:lang w:eastAsia="en-US"/>
        </w:rPr>
        <w:t xml:space="preserve">2) составление и рассмотрения проекта местного бюджета, утверждения и исполнения местного бюджета, осуществление </w:t>
      </w:r>
      <w:proofErr w:type="gramStart"/>
      <w:r w:rsidRPr="00C87EB9">
        <w:rPr>
          <w:rFonts w:ascii="Times New Roman" w:hAnsi="Times New Roman" w:cs="Times New Roman"/>
          <w:sz w:val="28"/>
          <w:szCs w:val="28"/>
          <w:lang w:eastAsia="en-US"/>
        </w:rPr>
        <w:t>контроля за</w:t>
      </w:r>
      <w:proofErr w:type="gramEnd"/>
      <w:r w:rsidRPr="00C87EB9">
        <w:rPr>
          <w:rFonts w:ascii="Times New Roman" w:hAnsi="Times New Roman" w:cs="Times New Roman"/>
          <w:sz w:val="28"/>
          <w:szCs w:val="28"/>
          <w:lang w:eastAsia="en-US"/>
        </w:rPr>
        <w:t xml:space="preserve"> его исполнением и утверждения отчета исполнения местного бюджета;</w:t>
      </w:r>
    </w:p>
    <w:p w:rsidR="007A1988" w:rsidRPr="00C87EB9" w:rsidRDefault="007A1988" w:rsidP="009339CE">
      <w:pPr>
        <w:ind w:firstLine="709"/>
        <w:jc w:val="both"/>
        <w:rPr>
          <w:rFonts w:ascii="Times New Roman" w:hAnsi="Times New Roman" w:cs="Times New Roman"/>
          <w:sz w:val="28"/>
          <w:szCs w:val="28"/>
          <w:lang w:eastAsia="en-US"/>
        </w:rPr>
      </w:pPr>
      <w:r w:rsidRPr="00C87EB9">
        <w:rPr>
          <w:rFonts w:ascii="Times New Roman" w:hAnsi="Times New Roman" w:cs="Times New Roman"/>
          <w:sz w:val="28"/>
          <w:szCs w:val="28"/>
          <w:lang w:eastAsia="en-US"/>
        </w:rPr>
        <w:t>3) установление и исполнения расходных обязательств муниципального образования;</w:t>
      </w:r>
    </w:p>
    <w:p w:rsidR="007A1988" w:rsidRPr="00C87EB9" w:rsidRDefault="007A1988" w:rsidP="009339CE">
      <w:pPr>
        <w:ind w:firstLine="709"/>
        <w:jc w:val="both"/>
        <w:rPr>
          <w:rFonts w:ascii="Times New Roman" w:hAnsi="Times New Roman" w:cs="Times New Roman"/>
          <w:sz w:val="28"/>
          <w:szCs w:val="28"/>
          <w:lang w:eastAsia="en-US"/>
        </w:rPr>
      </w:pPr>
      <w:r w:rsidRPr="00C87EB9">
        <w:rPr>
          <w:rFonts w:ascii="Times New Roman" w:hAnsi="Times New Roman" w:cs="Times New Roman"/>
          <w:sz w:val="28"/>
          <w:szCs w:val="28"/>
          <w:lang w:eastAsia="en-US"/>
        </w:rPr>
        <w:t>4) определение порядка предоставления межбюджетных трансфертов из местного бюджета;</w:t>
      </w:r>
    </w:p>
    <w:p w:rsidR="007A1988" w:rsidRPr="00C87EB9" w:rsidRDefault="007A1988" w:rsidP="009339CE">
      <w:pPr>
        <w:ind w:firstLine="709"/>
        <w:jc w:val="both"/>
        <w:rPr>
          <w:rFonts w:ascii="Times New Roman" w:hAnsi="Times New Roman" w:cs="Times New Roman"/>
          <w:sz w:val="28"/>
          <w:szCs w:val="28"/>
          <w:lang w:eastAsia="en-US"/>
        </w:rPr>
      </w:pPr>
      <w:r w:rsidRPr="00C87EB9">
        <w:rPr>
          <w:rFonts w:ascii="Times New Roman" w:hAnsi="Times New Roman" w:cs="Times New Roman"/>
          <w:sz w:val="28"/>
          <w:szCs w:val="28"/>
          <w:lang w:eastAsia="en-US"/>
        </w:rPr>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7A1988" w:rsidRPr="00C87EB9" w:rsidRDefault="007A1988" w:rsidP="009339CE">
      <w:pPr>
        <w:ind w:firstLine="709"/>
        <w:jc w:val="both"/>
        <w:rPr>
          <w:rFonts w:ascii="Times New Roman" w:hAnsi="Times New Roman" w:cs="Times New Roman"/>
          <w:sz w:val="28"/>
          <w:szCs w:val="28"/>
          <w:lang w:eastAsia="en-US"/>
        </w:rPr>
      </w:pPr>
      <w:r w:rsidRPr="00C87EB9">
        <w:rPr>
          <w:rFonts w:ascii="Times New Roman" w:hAnsi="Times New Roman" w:cs="Times New Roman"/>
          <w:sz w:val="28"/>
          <w:szCs w:val="28"/>
          <w:lang w:eastAsia="en-US"/>
        </w:rPr>
        <w:t xml:space="preserve">6) установление детализации и определение порядка применения бюджетной классификации Российской Федерации в части, относящейся к </w:t>
      </w:r>
      <w:r w:rsidRPr="00C87EB9">
        <w:rPr>
          <w:rFonts w:ascii="Times New Roman" w:hAnsi="Times New Roman" w:cs="Times New Roman"/>
          <w:sz w:val="28"/>
          <w:szCs w:val="28"/>
          <w:lang w:eastAsia="en-US"/>
        </w:rPr>
        <w:lastRenderedPageBreak/>
        <w:t>местному бюджету;</w:t>
      </w:r>
    </w:p>
    <w:p w:rsidR="007A1988" w:rsidRPr="00C87EB9" w:rsidRDefault="007A1988" w:rsidP="009339CE">
      <w:pPr>
        <w:ind w:firstLine="709"/>
        <w:jc w:val="both"/>
        <w:rPr>
          <w:rFonts w:ascii="Times New Roman" w:hAnsi="Times New Roman" w:cs="Times New Roman"/>
          <w:sz w:val="28"/>
          <w:szCs w:val="28"/>
          <w:lang w:eastAsia="en-US"/>
        </w:rPr>
      </w:pPr>
      <w:r w:rsidRPr="00C87EB9">
        <w:rPr>
          <w:rFonts w:ascii="Times New Roman" w:hAnsi="Times New Roman" w:cs="Times New Roman"/>
          <w:sz w:val="28"/>
          <w:szCs w:val="28"/>
          <w:lang w:eastAsia="en-US"/>
        </w:rPr>
        <w:t>7) в случае и порядке, предусмотренным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7A1988" w:rsidRPr="00C87EB9" w:rsidRDefault="007A1988" w:rsidP="009339CE">
      <w:pPr>
        <w:ind w:firstLine="709"/>
        <w:jc w:val="both"/>
        <w:rPr>
          <w:rFonts w:ascii="Times New Roman" w:hAnsi="Times New Roman" w:cs="Times New Roman"/>
          <w:sz w:val="28"/>
          <w:szCs w:val="28"/>
          <w:lang w:eastAsia="en-US"/>
        </w:rPr>
      </w:pPr>
      <w:r w:rsidRPr="00C87EB9">
        <w:rPr>
          <w:rFonts w:ascii="Times New Roman" w:hAnsi="Times New Roman" w:cs="Times New Roman"/>
          <w:sz w:val="28"/>
          <w:szCs w:val="28"/>
          <w:lang w:eastAsia="en-US"/>
        </w:rPr>
        <w:t>8) иные бюджетные полномочия, отнесенные Бюджетным Кодексом к бюджетным полномочиям органов местного самоуправления.</w:t>
      </w:r>
    </w:p>
    <w:p w:rsidR="007A1988" w:rsidRPr="00C87EB9" w:rsidRDefault="007A1988" w:rsidP="009339CE">
      <w:pPr>
        <w:ind w:firstLine="709"/>
        <w:jc w:val="both"/>
        <w:outlineLvl w:val="0"/>
        <w:rPr>
          <w:rFonts w:ascii="Times New Roman" w:hAnsi="Times New Roman" w:cs="Times New Roman"/>
          <w:bCs/>
          <w:sz w:val="28"/>
          <w:szCs w:val="28"/>
        </w:rPr>
      </w:pPr>
      <w:r w:rsidRPr="00C87EB9">
        <w:rPr>
          <w:rFonts w:ascii="Times New Roman" w:hAnsi="Times New Roman" w:cs="Times New Roman"/>
          <w:bCs/>
          <w:sz w:val="28"/>
          <w:szCs w:val="28"/>
        </w:rPr>
        <w:t>2. Решением о бюджете устанавливаются:</w:t>
      </w:r>
    </w:p>
    <w:p w:rsidR="007A1988" w:rsidRPr="00C87EB9" w:rsidRDefault="007A1988" w:rsidP="009339CE">
      <w:pPr>
        <w:ind w:firstLine="709"/>
        <w:jc w:val="both"/>
        <w:outlineLvl w:val="0"/>
        <w:rPr>
          <w:rFonts w:ascii="Times New Roman" w:hAnsi="Times New Roman" w:cs="Times New Roman"/>
          <w:bCs/>
          <w:sz w:val="28"/>
          <w:szCs w:val="28"/>
        </w:rPr>
      </w:pPr>
      <w:r w:rsidRPr="00C87EB9">
        <w:rPr>
          <w:rFonts w:ascii="Times New Roman" w:hAnsi="Times New Roman" w:cs="Times New Roman"/>
          <w:bCs/>
          <w:sz w:val="28"/>
          <w:szCs w:val="28"/>
        </w:rPr>
        <w:t>- перечень главных администраторов доходов бюджета;</w:t>
      </w:r>
    </w:p>
    <w:p w:rsidR="007A1988" w:rsidRPr="00C87EB9" w:rsidRDefault="007A1988" w:rsidP="009339CE">
      <w:pPr>
        <w:ind w:firstLine="709"/>
        <w:jc w:val="both"/>
        <w:outlineLvl w:val="0"/>
        <w:rPr>
          <w:rFonts w:ascii="Times New Roman" w:hAnsi="Times New Roman" w:cs="Times New Roman"/>
          <w:bCs/>
          <w:sz w:val="28"/>
          <w:szCs w:val="28"/>
        </w:rPr>
      </w:pPr>
      <w:r w:rsidRPr="00C87EB9">
        <w:rPr>
          <w:rFonts w:ascii="Times New Roman" w:hAnsi="Times New Roman" w:cs="Times New Roman"/>
          <w:bCs/>
          <w:sz w:val="28"/>
          <w:szCs w:val="28"/>
        </w:rPr>
        <w:t xml:space="preserve">- перечень главных </w:t>
      </w:r>
      <w:proofErr w:type="gramStart"/>
      <w:r w:rsidRPr="00C87EB9">
        <w:rPr>
          <w:rFonts w:ascii="Times New Roman" w:hAnsi="Times New Roman" w:cs="Times New Roman"/>
          <w:bCs/>
          <w:sz w:val="28"/>
          <w:szCs w:val="28"/>
        </w:rPr>
        <w:t>администраторов источников финансирования дефицита бюджета</w:t>
      </w:r>
      <w:proofErr w:type="gramEnd"/>
      <w:r w:rsidRPr="00C87EB9">
        <w:rPr>
          <w:rFonts w:ascii="Times New Roman" w:hAnsi="Times New Roman" w:cs="Times New Roman"/>
          <w:bCs/>
          <w:sz w:val="28"/>
          <w:szCs w:val="28"/>
        </w:rPr>
        <w:t>;</w:t>
      </w:r>
    </w:p>
    <w:p w:rsidR="007A1988" w:rsidRPr="00C87EB9" w:rsidRDefault="007A1988" w:rsidP="009339CE">
      <w:pPr>
        <w:ind w:firstLine="709"/>
        <w:jc w:val="both"/>
        <w:outlineLvl w:val="0"/>
        <w:rPr>
          <w:rFonts w:ascii="Times New Roman" w:hAnsi="Times New Roman" w:cs="Times New Roman"/>
          <w:bCs/>
          <w:sz w:val="28"/>
          <w:szCs w:val="28"/>
        </w:rPr>
      </w:pPr>
      <w:r w:rsidRPr="00C87EB9">
        <w:rPr>
          <w:rFonts w:ascii="Times New Roman" w:hAnsi="Times New Roman" w:cs="Times New Roman"/>
          <w:bCs/>
          <w:sz w:val="28"/>
          <w:szCs w:val="28"/>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C87EB9">
        <w:rPr>
          <w:rFonts w:ascii="Times New Roman" w:hAnsi="Times New Roman" w:cs="Times New Roman"/>
          <w:bCs/>
          <w:sz w:val="28"/>
          <w:szCs w:val="28"/>
        </w:rPr>
        <w:t>непрограммным</w:t>
      </w:r>
      <w:proofErr w:type="spellEnd"/>
      <w:r w:rsidRPr="00C87EB9">
        <w:rPr>
          <w:rFonts w:ascii="Times New Roman" w:hAnsi="Times New Roman" w:cs="Times New Roman"/>
          <w:bCs/>
          <w:sz w:val="28"/>
          <w:szCs w:val="28"/>
        </w:rPr>
        <w:t xml:space="preserve"> направлениям деятельности, группам  (группам и подгруппам)  видом расходов и (или) по целевым статьям муниципальным программам и </w:t>
      </w:r>
      <w:proofErr w:type="spellStart"/>
      <w:r w:rsidRPr="00C87EB9">
        <w:rPr>
          <w:rFonts w:ascii="Times New Roman" w:hAnsi="Times New Roman" w:cs="Times New Roman"/>
          <w:bCs/>
          <w:sz w:val="28"/>
          <w:szCs w:val="28"/>
        </w:rPr>
        <w:t>непрограммным</w:t>
      </w:r>
      <w:proofErr w:type="spellEnd"/>
      <w:r w:rsidRPr="00C87EB9">
        <w:rPr>
          <w:rFonts w:ascii="Times New Roman" w:hAnsi="Times New Roman" w:cs="Times New Roman"/>
          <w:bCs/>
          <w:sz w:val="28"/>
          <w:szCs w:val="28"/>
        </w:rPr>
        <w:t xml:space="preserve"> направлениям деятельности, группам </w:t>
      </w:r>
      <w:proofErr w:type="gramStart"/>
      <w:r w:rsidRPr="00C87EB9">
        <w:rPr>
          <w:rFonts w:ascii="Times New Roman" w:hAnsi="Times New Roman" w:cs="Times New Roman"/>
          <w:bCs/>
          <w:sz w:val="28"/>
          <w:szCs w:val="28"/>
        </w:rPr>
        <w:t xml:space="preserve">( </w:t>
      </w:r>
      <w:proofErr w:type="gramEnd"/>
      <w:r w:rsidRPr="00C87EB9">
        <w:rPr>
          <w:rFonts w:ascii="Times New Roman" w:hAnsi="Times New Roman" w:cs="Times New Roman"/>
          <w:bCs/>
          <w:sz w:val="28"/>
          <w:szCs w:val="28"/>
        </w:rPr>
        <w:t>группам и подгруппам) видов расходов классификации расходов бюджета на очередной финансовый год (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муниципальным правовым актом Сельсовета;</w:t>
      </w:r>
    </w:p>
    <w:p w:rsidR="007A1988" w:rsidRPr="00C87EB9" w:rsidRDefault="007A1988" w:rsidP="009339CE">
      <w:pPr>
        <w:ind w:firstLine="709"/>
        <w:jc w:val="both"/>
        <w:outlineLvl w:val="0"/>
        <w:rPr>
          <w:rFonts w:ascii="Times New Roman" w:hAnsi="Times New Roman" w:cs="Times New Roman"/>
          <w:bCs/>
          <w:sz w:val="28"/>
          <w:szCs w:val="28"/>
        </w:rPr>
      </w:pPr>
      <w:r w:rsidRPr="00C87EB9">
        <w:rPr>
          <w:rFonts w:ascii="Times New Roman" w:hAnsi="Times New Roman" w:cs="Times New Roman"/>
          <w:bCs/>
          <w:sz w:val="28"/>
          <w:szCs w:val="28"/>
        </w:rPr>
        <w:t>- ведомственная структура расходов бюджета на очередной финансовый год (очередной финансовый год или плановый период):</w:t>
      </w:r>
    </w:p>
    <w:p w:rsidR="007A1988" w:rsidRPr="00C87EB9" w:rsidRDefault="007A1988" w:rsidP="009339CE">
      <w:pPr>
        <w:ind w:firstLine="709"/>
        <w:jc w:val="both"/>
        <w:outlineLvl w:val="0"/>
        <w:rPr>
          <w:rFonts w:ascii="Times New Roman" w:hAnsi="Times New Roman" w:cs="Times New Roman"/>
          <w:bCs/>
          <w:sz w:val="28"/>
          <w:szCs w:val="28"/>
        </w:rPr>
      </w:pPr>
      <w:r w:rsidRPr="00C87EB9">
        <w:rPr>
          <w:rFonts w:ascii="Times New Roman" w:hAnsi="Times New Roman" w:cs="Times New Roman"/>
          <w:bCs/>
          <w:sz w:val="28"/>
          <w:szCs w:val="28"/>
        </w:rPr>
        <w:t>- общий объем бюджетных ассигнований, направляемых на исполнение публичных нормативных обязательств;</w:t>
      </w:r>
    </w:p>
    <w:p w:rsidR="007A1988" w:rsidRPr="00C87EB9" w:rsidRDefault="007A1988" w:rsidP="009339CE">
      <w:pPr>
        <w:ind w:firstLine="709"/>
        <w:jc w:val="both"/>
        <w:outlineLvl w:val="0"/>
        <w:rPr>
          <w:rFonts w:ascii="Times New Roman" w:hAnsi="Times New Roman" w:cs="Times New Roman"/>
          <w:bCs/>
          <w:sz w:val="28"/>
          <w:szCs w:val="28"/>
        </w:rPr>
      </w:pPr>
      <w:r w:rsidRPr="00C87EB9">
        <w:rPr>
          <w:rFonts w:ascii="Times New Roman" w:hAnsi="Times New Roman" w:cs="Times New Roman"/>
          <w:bCs/>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7A1988" w:rsidRPr="00C87EB9" w:rsidRDefault="007A1988" w:rsidP="009339CE">
      <w:pPr>
        <w:ind w:firstLine="709"/>
        <w:jc w:val="both"/>
        <w:outlineLvl w:val="0"/>
        <w:rPr>
          <w:rFonts w:ascii="Times New Roman" w:hAnsi="Times New Roman" w:cs="Times New Roman"/>
          <w:bCs/>
          <w:sz w:val="28"/>
          <w:szCs w:val="28"/>
        </w:rPr>
      </w:pPr>
      <w:r w:rsidRPr="00C87EB9">
        <w:rPr>
          <w:rFonts w:ascii="Times New Roman" w:hAnsi="Times New Roman" w:cs="Times New Roman"/>
          <w:bCs/>
          <w:sz w:val="28"/>
          <w:szCs w:val="2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w:t>
      </w:r>
      <w:proofErr w:type="gramStart"/>
      <w:r w:rsidRPr="00C87EB9">
        <w:rPr>
          <w:rFonts w:ascii="Times New Roman" w:hAnsi="Times New Roman" w:cs="Times New Roman"/>
          <w:bCs/>
          <w:sz w:val="28"/>
          <w:szCs w:val="28"/>
        </w:rPr>
        <w:t xml:space="preserve"> ,</w:t>
      </w:r>
      <w:proofErr w:type="gramEnd"/>
      <w:r w:rsidRPr="00C87EB9">
        <w:rPr>
          <w:rFonts w:ascii="Times New Roman" w:hAnsi="Times New Roman" w:cs="Times New Roman"/>
          <w:bCs/>
          <w:sz w:val="28"/>
          <w:szCs w:val="28"/>
        </w:rPr>
        <w:t xml:space="preserve">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w:t>
      </w:r>
    </w:p>
    <w:p w:rsidR="007A1988" w:rsidRPr="00C87EB9" w:rsidRDefault="007A1988" w:rsidP="009339CE">
      <w:pPr>
        <w:ind w:firstLine="709"/>
        <w:jc w:val="both"/>
        <w:outlineLvl w:val="0"/>
        <w:rPr>
          <w:rFonts w:ascii="Times New Roman" w:hAnsi="Times New Roman" w:cs="Times New Roman"/>
          <w:bCs/>
          <w:sz w:val="28"/>
          <w:szCs w:val="28"/>
        </w:rPr>
      </w:pPr>
      <w:r w:rsidRPr="00C87EB9">
        <w:rPr>
          <w:rFonts w:ascii="Times New Roman" w:hAnsi="Times New Roman" w:cs="Times New Roman"/>
          <w:bCs/>
          <w:sz w:val="28"/>
          <w:szCs w:val="28"/>
        </w:rPr>
        <w:t>- источники финансирования дефицита бюджета на очередной финансовый год (очередной финансовый год и плановый период);</w:t>
      </w:r>
    </w:p>
    <w:p w:rsidR="007A1988" w:rsidRPr="00C87EB9" w:rsidRDefault="007A1988" w:rsidP="009339CE">
      <w:pPr>
        <w:ind w:firstLine="709"/>
        <w:jc w:val="both"/>
        <w:outlineLvl w:val="0"/>
        <w:rPr>
          <w:rFonts w:ascii="Times New Roman" w:hAnsi="Times New Roman" w:cs="Times New Roman"/>
          <w:bCs/>
          <w:sz w:val="28"/>
          <w:szCs w:val="28"/>
        </w:rPr>
      </w:pPr>
      <w:r w:rsidRPr="00C87EB9">
        <w:rPr>
          <w:rFonts w:ascii="Times New Roman" w:hAnsi="Times New Roman" w:cs="Times New Roman"/>
          <w:bCs/>
          <w:sz w:val="28"/>
          <w:szCs w:val="28"/>
        </w:rPr>
        <w:t xml:space="preserve">-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w:t>
      </w:r>
      <w:r w:rsidRPr="00C87EB9">
        <w:rPr>
          <w:rFonts w:ascii="Times New Roman" w:hAnsi="Times New Roman" w:cs="Times New Roman"/>
          <w:bCs/>
          <w:sz w:val="28"/>
          <w:szCs w:val="28"/>
        </w:rPr>
        <w:lastRenderedPageBreak/>
        <w:t>числе верхнего предела долга по муниципальным гарантиям;</w:t>
      </w:r>
    </w:p>
    <w:p w:rsidR="007A1988" w:rsidRPr="00C87EB9" w:rsidRDefault="007A1988" w:rsidP="009339CE">
      <w:pPr>
        <w:ind w:firstLine="709"/>
        <w:jc w:val="both"/>
        <w:outlineLvl w:val="0"/>
        <w:rPr>
          <w:rFonts w:ascii="Times New Roman" w:hAnsi="Times New Roman" w:cs="Times New Roman"/>
          <w:bCs/>
          <w:sz w:val="28"/>
          <w:szCs w:val="28"/>
        </w:rPr>
      </w:pPr>
      <w:r w:rsidRPr="00C87EB9">
        <w:rPr>
          <w:rFonts w:ascii="Times New Roman" w:hAnsi="Times New Roman" w:cs="Times New Roman"/>
          <w:bCs/>
          <w:sz w:val="28"/>
          <w:szCs w:val="28"/>
        </w:rPr>
        <w:t>- иные показатели местного бюджета, установленные соответственно Бюджетным Кодексом, законом Оренбургской области, муниципальным правовым актом Сельсовета.</w:t>
      </w:r>
    </w:p>
    <w:p w:rsidR="007A1988" w:rsidRPr="00C87EB9" w:rsidRDefault="007A1988" w:rsidP="009339CE">
      <w:pPr>
        <w:ind w:firstLine="709"/>
        <w:jc w:val="both"/>
        <w:outlineLvl w:val="0"/>
        <w:rPr>
          <w:rFonts w:ascii="Times New Roman" w:hAnsi="Times New Roman" w:cs="Times New Roman"/>
          <w:bCs/>
          <w:sz w:val="28"/>
          <w:szCs w:val="28"/>
        </w:rPr>
      </w:pPr>
      <w:r w:rsidRPr="00C87EB9">
        <w:rPr>
          <w:rFonts w:ascii="Times New Roman" w:hAnsi="Times New Roman" w:cs="Times New Roman"/>
          <w:bCs/>
          <w:sz w:val="28"/>
          <w:szCs w:val="28"/>
        </w:rPr>
        <w:t>3. Правовыми актами администрации Сельсовета устанавливаются:</w:t>
      </w:r>
    </w:p>
    <w:p w:rsidR="007A1988" w:rsidRPr="00C87EB9" w:rsidRDefault="007A1988" w:rsidP="009339CE">
      <w:pPr>
        <w:ind w:firstLine="709"/>
        <w:jc w:val="both"/>
        <w:outlineLvl w:val="0"/>
        <w:rPr>
          <w:rFonts w:ascii="Times New Roman" w:hAnsi="Times New Roman" w:cs="Times New Roman"/>
          <w:bCs/>
          <w:sz w:val="28"/>
          <w:szCs w:val="28"/>
        </w:rPr>
      </w:pPr>
      <w:r w:rsidRPr="00C87EB9">
        <w:rPr>
          <w:rFonts w:ascii="Times New Roman" w:hAnsi="Times New Roman" w:cs="Times New Roman"/>
          <w:bCs/>
          <w:sz w:val="28"/>
          <w:szCs w:val="28"/>
        </w:rPr>
        <w:t xml:space="preserve">1)  порядок разработки составления проекта местного бюджета на </w:t>
      </w:r>
      <w:r w:rsidRPr="00C87EB9">
        <w:rPr>
          <w:rFonts w:ascii="Times New Roman" w:hAnsi="Times New Roman" w:cs="Times New Roman"/>
          <w:sz w:val="28"/>
          <w:szCs w:val="28"/>
        </w:rPr>
        <w:t>очередной финансовый год;</w:t>
      </w:r>
    </w:p>
    <w:p w:rsidR="007A1988" w:rsidRPr="00C87EB9" w:rsidRDefault="007A1988" w:rsidP="009339CE">
      <w:pPr>
        <w:ind w:firstLine="709"/>
        <w:jc w:val="both"/>
        <w:outlineLvl w:val="0"/>
        <w:rPr>
          <w:rFonts w:ascii="Times New Roman" w:hAnsi="Times New Roman" w:cs="Times New Roman"/>
          <w:bCs/>
          <w:sz w:val="28"/>
          <w:szCs w:val="28"/>
        </w:rPr>
      </w:pPr>
      <w:r w:rsidRPr="00C87EB9">
        <w:rPr>
          <w:rFonts w:ascii="Times New Roman" w:hAnsi="Times New Roman" w:cs="Times New Roman"/>
          <w:bCs/>
          <w:sz w:val="28"/>
          <w:szCs w:val="28"/>
        </w:rPr>
        <w:t>2) порядок разработки и форма среднесрочного финансового плана муниципального образования;</w:t>
      </w:r>
    </w:p>
    <w:p w:rsidR="007A1988" w:rsidRPr="00C87EB9" w:rsidRDefault="007A1988" w:rsidP="009339CE">
      <w:pPr>
        <w:ind w:firstLine="709"/>
        <w:jc w:val="both"/>
        <w:outlineLvl w:val="0"/>
        <w:rPr>
          <w:rFonts w:ascii="Times New Roman" w:hAnsi="Times New Roman" w:cs="Times New Roman"/>
          <w:bCs/>
          <w:sz w:val="28"/>
          <w:szCs w:val="28"/>
        </w:rPr>
      </w:pPr>
      <w:r w:rsidRPr="00C87EB9">
        <w:rPr>
          <w:rFonts w:ascii="Times New Roman" w:hAnsi="Times New Roman" w:cs="Times New Roman"/>
          <w:bCs/>
          <w:sz w:val="28"/>
          <w:szCs w:val="28"/>
        </w:rPr>
        <w:t>3) порядок ведения реестра расходных обязательств муниципального образования;</w:t>
      </w:r>
    </w:p>
    <w:p w:rsidR="007A1988" w:rsidRPr="00C87EB9" w:rsidRDefault="007A1988" w:rsidP="009339CE">
      <w:pPr>
        <w:ind w:firstLine="709"/>
        <w:jc w:val="both"/>
        <w:outlineLvl w:val="0"/>
        <w:rPr>
          <w:rFonts w:ascii="Times New Roman" w:hAnsi="Times New Roman" w:cs="Times New Roman"/>
          <w:bCs/>
          <w:sz w:val="28"/>
          <w:szCs w:val="28"/>
        </w:rPr>
      </w:pPr>
      <w:r w:rsidRPr="00C87EB9">
        <w:rPr>
          <w:rFonts w:ascii="Times New Roman" w:hAnsi="Times New Roman" w:cs="Times New Roman"/>
          <w:bCs/>
          <w:sz w:val="28"/>
          <w:szCs w:val="28"/>
        </w:rPr>
        <w:t>4) порядок принятия решений о разработке муниципальных программ их формирования и реализации, порядок проведения и критерии оценки эффективности этих программ;</w:t>
      </w:r>
    </w:p>
    <w:p w:rsidR="007A1988" w:rsidRPr="00C87EB9" w:rsidRDefault="007A1988" w:rsidP="009339CE">
      <w:pPr>
        <w:ind w:firstLine="709"/>
        <w:jc w:val="both"/>
        <w:outlineLvl w:val="0"/>
        <w:rPr>
          <w:rFonts w:ascii="Times New Roman" w:hAnsi="Times New Roman" w:cs="Times New Roman"/>
          <w:bCs/>
          <w:sz w:val="28"/>
          <w:szCs w:val="28"/>
        </w:rPr>
      </w:pPr>
      <w:r w:rsidRPr="00C87EB9">
        <w:rPr>
          <w:rFonts w:ascii="Times New Roman" w:hAnsi="Times New Roman" w:cs="Times New Roman"/>
          <w:bCs/>
          <w:sz w:val="28"/>
          <w:szCs w:val="28"/>
        </w:rPr>
        <w:t xml:space="preserve">5) порядок </w:t>
      </w:r>
      <w:proofErr w:type="gramStart"/>
      <w:r w:rsidRPr="00C87EB9">
        <w:rPr>
          <w:rFonts w:ascii="Times New Roman" w:hAnsi="Times New Roman" w:cs="Times New Roman"/>
          <w:bCs/>
          <w:sz w:val="28"/>
          <w:szCs w:val="28"/>
        </w:rPr>
        <w:t>расходования средств резервного фонда администрации муниципального образования</w:t>
      </w:r>
      <w:proofErr w:type="gramEnd"/>
      <w:r w:rsidRPr="00C87EB9">
        <w:rPr>
          <w:rFonts w:ascii="Times New Roman" w:hAnsi="Times New Roman" w:cs="Times New Roman"/>
          <w:bCs/>
          <w:sz w:val="28"/>
          <w:szCs w:val="28"/>
        </w:rPr>
        <w:t>;</w:t>
      </w:r>
    </w:p>
    <w:p w:rsidR="007A1988" w:rsidRPr="00C87EB9" w:rsidRDefault="007A1988" w:rsidP="009339CE">
      <w:pPr>
        <w:ind w:firstLine="709"/>
        <w:jc w:val="both"/>
        <w:outlineLvl w:val="0"/>
        <w:rPr>
          <w:rFonts w:ascii="Times New Roman" w:hAnsi="Times New Roman" w:cs="Times New Roman"/>
          <w:bCs/>
          <w:sz w:val="28"/>
          <w:szCs w:val="28"/>
        </w:rPr>
      </w:pPr>
      <w:r w:rsidRPr="00C87EB9">
        <w:rPr>
          <w:rFonts w:ascii="Times New Roman" w:hAnsi="Times New Roman" w:cs="Times New Roman"/>
          <w:bCs/>
          <w:sz w:val="28"/>
          <w:szCs w:val="28"/>
        </w:rPr>
        <w:t>6) порядок разработки, утверждения и реализации ведомственных целевых программ за счет средств местного бюджета;</w:t>
      </w:r>
    </w:p>
    <w:p w:rsidR="007A1988" w:rsidRPr="00C87EB9" w:rsidRDefault="007A1988" w:rsidP="009339CE">
      <w:pPr>
        <w:ind w:firstLine="709"/>
        <w:jc w:val="both"/>
        <w:outlineLvl w:val="0"/>
        <w:rPr>
          <w:rFonts w:ascii="Times New Roman" w:hAnsi="Times New Roman" w:cs="Times New Roman"/>
          <w:bCs/>
          <w:sz w:val="28"/>
          <w:szCs w:val="28"/>
        </w:rPr>
      </w:pPr>
      <w:r w:rsidRPr="00C87EB9">
        <w:rPr>
          <w:rFonts w:ascii="Times New Roman" w:hAnsi="Times New Roman" w:cs="Times New Roman"/>
          <w:bCs/>
          <w:sz w:val="28"/>
          <w:szCs w:val="28"/>
        </w:rPr>
        <w:t>7) иные полномочия в соответствии с действующим законодательством и муниципальными правовыми актами органов местного самоуправления Сельсовета.</w:t>
      </w:r>
    </w:p>
    <w:p w:rsidR="007A1988" w:rsidRPr="00C87EB9" w:rsidRDefault="007A1988" w:rsidP="009339CE">
      <w:pPr>
        <w:ind w:firstLine="709"/>
        <w:jc w:val="both"/>
        <w:outlineLvl w:val="0"/>
        <w:rPr>
          <w:rFonts w:ascii="Times New Roman" w:hAnsi="Times New Roman" w:cs="Times New Roman"/>
          <w:bCs/>
          <w:sz w:val="28"/>
          <w:szCs w:val="28"/>
        </w:rPr>
      </w:pPr>
    </w:p>
    <w:p w:rsidR="007A1988" w:rsidRPr="00C87EB9" w:rsidRDefault="007A1988" w:rsidP="009339CE">
      <w:pPr>
        <w:ind w:firstLine="709"/>
        <w:jc w:val="both"/>
        <w:outlineLvl w:val="0"/>
        <w:rPr>
          <w:rFonts w:ascii="Times New Roman" w:hAnsi="Times New Roman" w:cs="Times New Roman"/>
          <w:bCs/>
          <w:sz w:val="28"/>
          <w:szCs w:val="28"/>
        </w:rPr>
      </w:pPr>
      <w:r w:rsidRPr="00C87EB9">
        <w:rPr>
          <w:rFonts w:ascii="Times New Roman" w:hAnsi="Times New Roman" w:cs="Times New Roman"/>
          <w:bCs/>
          <w:sz w:val="28"/>
          <w:szCs w:val="28"/>
        </w:rPr>
        <w:t>Глава 2. Участники бюджетного процесса и их полномочия</w:t>
      </w:r>
    </w:p>
    <w:p w:rsidR="007A1988" w:rsidRPr="00C87EB9" w:rsidRDefault="007A1988" w:rsidP="009339CE">
      <w:pPr>
        <w:ind w:firstLine="709"/>
        <w:jc w:val="both"/>
        <w:outlineLvl w:val="0"/>
        <w:rPr>
          <w:rFonts w:ascii="Times New Roman" w:hAnsi="Times New Roman" w:cs="Times New Roman"/>
          <w:bCs/>
          <w:sz w:val="28"/>
          <w:szCs w:val="28"/>
        </w:rPr>
      </w:pPr>
    </w:p>
    <w:p w:rsidR="007A1988" w:rsidRPr="00C87EB9" w:rsidRDefault="007A1988" w:rsidP="009339CE">
      <w:pPr>
        <w:ind w:firstLine="709"/>
        <w:jc w:val="both"/>
        <w:outlineLvl w:val="0"/>
        <w:rPr>
          <w:rFonts w:ascii="Times New Roman" w:hAnsi="Times New Roman" w:cs="Times New Roman"/>
          <w:bCs/>
          <w:sz w:val="28"/>
          <w:szCs w:val="28"/>
        </w:rPr>
      </w:pPr>
      <w:r w:rsidRPr="00C87EB9">
        <w:rPr>
          <w:rFonts w:ascii="Times New Roman" w:hAnsi="Times New Roman" w:cs="Times New Roman"/>
          <w:bCs/>
          <w:sz w:val="28"/>
          <w:szCs w:val="28"/>
        </w:rPr>
        <w:t>Статья 3. Участники бюджетного процесса, обладающие бюджетными полномочиями</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1. Участниками бюджетного процесса являются:</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xml:space="preserve">1) глава муниципального образования </w:t>
      </w:r>
      <w:r w:rsidRPr="00C87EB9">
        <w:rPr>
          <w:rFonts w:ascii="Times New Roman" w:hAnsi="Times New Roman" w:cs="Times New Roman"/>
          <w:sz w:val="28"/>
          <w:szCs w:val="28"/>
        </w:rPr>
        <w:t xml:space="preserve">Чёрноотрожский </w:t>
      </w:r>
      <w:r w:rsidRPr="00C87EB9">
        <w:rPr>
          <w:rFonts w:ascii="Times New Roman" w:hAnsi="Times New Roman" w:cs="Times New Roman"/>
          <w:bCs/>
          <w:sz w:val="28"/>
          <w:szCs w:val="28"/>
        </w:rPr>
        <w:t>сельсовет Саракташского района Оренбургской области – глава Сельсовета;</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xml:space="preserve">2) Совет депутатов муниципального образования </w:t>
      </w:r>
      <w:r w:rsidRPr="00C87EB9">
        <w:rPr>
          <w:rFonts w:ascii="Times New Roman" w:hAnsi="Times New Roman" w:cs="Times New Roman"/>
          <w:sz w:val="28"/>
          <w:szCs w:val="28"/>
        </w:rPr>
        <w:t xml:space="preserve">Чёрноотрожский </w:t>
      </w:r>
      <w:r w:rsidRPr="00C87EB9">
        <w:rPr>
          <w:rFonts w:ascii="Times New Roman" w:hAnsi="Times New Roman" w:cs="Times New Roman"/>
          <w:bCs/>
          <w:sz w:val="28"/>
          <w:szCs w:val="28"/>
        </w:rPr>
        <w:t>сельсовет Саракташского района Оренбургской области - Совет депутатов Сельсовета;</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xml:space="preserve">3) администрация муниципального образования </w:t>
      </w:r>
      <w:r w:rsidRPr="00C87EB9">
        <w:rPr>
          <w:rFonts w:ascii="Times New Roman" w:hAnsi="Times New Roman" w:cs="Times New Roman"/>
          <w:sz w:val="28"/>
          <w:szCs w:val="28"/>
        </w:rPr>
        <w:t xml:space="preserve">Чёрноотрожский </w:t>
      </w:r>
      <w:r w:rsidRPr="00C87EB9">
        <w:rPr>
          <w:rFonts w:ascii="Times New Roman" w:hAnsi="Times New Roman" w:cs="Times New Roman"/>
          <w:bCs/>
          <w:sz w:val="28"/>
          <w:szCs w:val="28"/>
        </w:rPr>
        <w:t>сельсовет Саракташского района Оренбургской области –  администрация Сельсовета;</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4) Контрольно - счетный орган муниципального образования Саракташский район Оренбургской области –  КСО района;</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5) главные распорядители (распорядители) средств местного бюджета;</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6) главные администраторы, (администраторы) доходов бюджета;</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7) главные администраторы, (администраторы) источников финансирования дефицита местного бюджета;</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8) получатели средств местного бюджета;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xml:space="preserve">9) иные органы, которым законодательством Российской Федерации, законодательством области и правовыми актами органов местного самоуправления предоставлены бюджетные полномочия. </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lastRenderedPageBreak/>
        <w:t xml:space="preserve">Статья 4. Бюджетные полномочия Совета депутатов Сельсовета </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1. Совет депутатов Сельсовета: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xml:space="preserve">1) рассматривает и утверждает бюджет Сельсовета и отчет об исполнении бюджета Сельсовета;   </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2)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депутатскими запросами;</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3) формирует и определяет правовой статус органа внешнего муниципального финансового контроля;</w:t>
      </w:r>
    </w:p>
    <w:p w:rsidR="007A1988" w:rsidRPr="00C87EB9" w:rsidRDefault="007A1988" w:rsidP="009339CE">
      <w:pPr>
        <w:ind w:firstLine="709"/>
        <w:jc w:val="both"/>
        <w:rPr>
          <w:rFonts w:ascii="Times New Roman" w:hAnsi="Times New Roman" w:cs="Times New Roman"/>
          <w:sz w:val="28"/>
          <w:szCs w:val="28"/>
        </w:rPr>
      </w:pPr>
      <w:proofErr w:type="gramStart"/>
      <w:r w:rsidRPr="00C87EB9">
        <w:rPr>
          <w:rFonts w:ascii="Times New Roman" w:hAnsi="Times New Roman" w:cs="Times New Roman"/>
          <w:sz w:val="28"/>
          <w:szCs w:val="28"/>
        </w:rPr>
        <w:t xml:space="preserve">4) осуществляет другие полномочия в соответствии с Бюджетным Кодексом 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№6-ФЗ  « Об общих принципах организации и деятельности контрольно-счетных органов субъектов Российской Федерации и муниципальных образований», иными нормативно правовыми актами Российской Федерации, а также Уставом Сельсовета. </w:t>
      </w:r>
      <w:proofErr w:type="gramEnd"/>
    </w:p>
    <w:p w:rsidR="007A1988" w:rsidRPr="00C87EB9" w:rsidRDefault="007A1988" w:rsidP="009339CE">
      <w:pPr>
        <w:ind w:firstLine="709"/>
        <w:jc w:val="both"/>
        <w:rPr>
          <w:rFonts w:ascii="Times New Roman" w:hAnsi="Times New Roman" w:cs="Times New Roman"/>
          <w:sz w:val="28"/>
          <w:szCs w:val="28"/>
        </w:rPr>
      </w:pP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bCs/>
          <w:sz w:val="28"/>
          <w:szCs w:val="28"/>
        </w:rPr>
        <w:t xml:space="preserve">Статья 5. Бюджетные полномочия администрации </w:t>
      </w:r>
      <w:r w:rsidRPr="00C87EB9">
        <w:rPr>
          <w:rFonts w:ascii="Times New Roman" w:hAnsi="Times New Roman" w:cs="Times New Roman"/>
          <w:sz w:val="28"/>
          <w:szCs w:val="28"/>
        </w:rPr>
        <w:t>Сельсовета</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xml:space="preserve">Администрация </w:t>
      </w:r>
      <w:r w:rsidRPr="00C87EB9">
        <w:rPr>
          <w:rFonts w:ascii="Times New Roman" w:hAnsi="Times New Roman" w:cs="Times New Roman"/>
          <w:sz w:val="28"/>
          <w:szCs w:val="28"/>
        </w:rPr>
        <w:t xml:space="preserve">Чёрноотрожского </w:t>
      </w:r>
      <w:r w:rsidRPr="00C87EB9">
        <w:rPr>
          <w:rFonts w:ascii="Times New Roman" w:hAnsi="Times New Roman" w:cs="Times New Roman"/>
          <w:bCs/>
          <w:sz w:val="28"/>
          <w:szCs w:val="28"/>
        </w:rPr>
        <w:t>сельсовета осуществляет следующие бюджетные полномочия:</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1) утверждение порядка и сроков составления проекта местного бюджета;</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2) обеспечение составления проекта местног</w:t>
      </w:r>
      <w:r w:rsidR="00944948" w:rsidRPr="00C87EB9">
        <w:rPr>
          <w:rFonts w:ascii="Times New Roman" w:hAnsi="Times New Roman" w:cs="Times New Roman"/>
          <w:bCs/>
          <w:sz w:val="28"/>
          <w:szCs w:val="28"/>
        </w:rPr>
        <w:t>о бюджета для их представления г</w:t>
      </w:r>
      <w:r w:rsidRPr="00C87EB9">
        <w:rPr>
          <w:rFonts w:ascii="Times New Roman" w:hAnsi="Times New Roman" w:cs="Times New Roman"/>
          <w:bCs/>
          <w:sz w:val="28"/>
          <w:szCs w:val="28"/>
        </w:rPr>
        <w:t xml:space="preserve">лавой </w:t>
      </w:r>
      <w:r w:rsidR="00944948" w:rsidRPr="00C87EB9">
        <w:rPr>
          <w:rFonts w:ascii="Times New Roman" w:hAnsi="Times New Roman" w:cs="Times New Roman"/>
          <w:bCs/>
          <w:sz w:val="28"/>
          <w:szCs w:val="28"/>
        </w:rPr>
        <w:t>муниципального образования Чёрноотрожский сельсовет</w:t>
      </w:r>
      <w:r w:rsidRPr="00C87EB9">
        <w:rPr>
          <w:rFonts w:ascii="Times New Roman" w:hAnsi="Times New Roman" w:cs="Times New Roman"/>
          <w:bCs/>
          <w:sz w:val="28"/>
          <w:szCs w:val="28"/>
        </w:rPr>
        <w:t xml:space="preserve"> в Совет депутатов муниципального образования  </w:t>
      </w:r>
      <w:r w:rsidRPr="00C87EB9">
        <w:rPr>
          <w:rFonts w:ascii="Times New Roman" w:hAnsi="Times New Roman" w:cs="Times New Roman"/>
          <w:sz w:val="28"/>
          <w:szCs w:val="28"/>
        </w:rPr>
        <w:t xml:space="preserve">Чёрноотрожский </w:t>
      </w:r>
      <w:r w:rsidRPr="00C87EB9">
        <w:rPr>
          <w:rFonts w:ascii="Times New Roman" w:hAnsi="Times New Roman" w:cs="Times New Roman"/>
          <w:bCs/>
          <w:sz w:val="28"/>
          <w:szCs w:val="28"/>
        </w:rPr>
        <w:t>сельсовет;</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xml:space="preserve">3) обеспечение исполнения местного бюджета и подготовка отчета об исполнении местного бюджета для его представления </w:t>
      </w:r>
      <w:r w:rsidR="00944948" w:rsidRPr="00C87EB9">
        <w:rPr>
          <w:rFonts w:ascii="Times New Roman" w:hAnsi="Times New Roman" w:cs="Times New Roman"/>
          <w:bCs/>
          <w:sz w:val="28"/>
          <w:szCs w:val="28"/>
        </w:rPr>
        <w:t xml:space="preserve">главой муниципального образования Чёрноотрожский сельсовет в Совет депутатов муниципального образования  </w:t>
      </w:r>
      <w:r w:rsidR="00944948" w:rsidRPr="00C87EB9">
        <w:rPr>
          <w:rFonts w:ascii="Times New Roman" w:hAnsi="Times New Roman" w:cs="Times New Roman"/>
          <w:sz w:val="28"/>
          <w:szCs w:val="28"/>
        </w:rPr>
        <w:t xml:space="preserve">Чёрноотрожский </w:t>
      </w:r>
      <w:r w:rsidR="00944948" w:rsidRPr="00C87EB9">
        <w:rPr>
          <w:rFonts w:ascii="Times New Roman" w:hAnsi="Times New Roman" w:cs="Times New Roman"/>
          <w:bCs/>
          <w:sz w:val="28"/>
          <w:szCs w:val="28"/>
        </w:rPr>
        <w:t>сельсовет</w:t>
      </w:r>
      <w:r w:rsidRPr="00C87EB9">
        <w:rPr>
          <w:rFonts w:ascii="Times New Roman" w:hAnsi="Times New Roman" w:cs="Times New Roman"/>
          <w:bCs/>
          <w:sz w:val="28"/>
          <w:szCs w:val="28"/>
        </w:rPr>
        <w:t>;</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xml:space="preserve">4) осуществление </w:t>
      </w:r>
      <w:proofErr w:type="gramStart"/>
      <w:r w:rsidRPr="00C87EB9">
        <w:rPr>
          <w:rFonts w:ascii="Times New Roman" w:hAnsi="Times New Roman" w:cs="Times New Roman"/>
          <w:bCs/>
          <w:sz w:val="28"/>
          <w:szCs w:val="28"/>
        </w:rPr>
        <w:t>контроля за</w:t>
      </w:r>
      <w:proofErr w:type="gramEnd"/>
      <w:r w:rsidRPr="00C87EB9">
        <w:rPr>
          <w:rFonts w:ascii="Times New Roman" w:hAnsi="Times New Roman" w:cs="Times New Roman"/>
          <w:bCs/>
          <w:sz w:val="28"/>
          <w:szCs w:val="28"/>
        </w:rPr>
        <w:t xml:space="preserve"> исполнением местного бюджета;</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xml:space="preserve">5) разработка программ и стратегий социально-экономического развития </w:t>
      </w:r>
      <w:r w:rsidRPr="00C87EB9">
        <w:rPr>
          <w:rFonts w:ascii="Times New Roman" w:hAnsi="Times New Roman" w:cs="Times New Roman"/>
          <w:sz w:val="28"/>
          <w:szCs w:val="28"/>
        </w:rPr>
        <w:t xml:space="preserve">Чёрноотрожского </w:t>
      </w:r>
      <w:r w:rsidRPr="00C87EB9">
        <w:rPr>
          <w:rFonts w:ascii="Times New Roman" w:hAnsi="Times New Roman" w:cs="Times New Roman"/>
          <w:bCs/>
          <w:sz w:val="28"/>
          <w:szCs w:val="28"/>
        </w:rPr>
        <w:t>сельсовета;</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xml:space="preserve">6) установление порядка разработки, согласования, утверждения и реализации муниципальных программ, а также порядка </w:t>
      </w:r>
      <w:proofErr w:type="gramStart"/>
      <w:r w:rsidRPr="00C87EB9">
        <w:rPr>
          <w:rFonts w:ascii="Times New Roman" w:hAnsi="Times New Roman" w:cs="Times New Roman"/>
          <w:bCs/>
          <w:sz w:val="28"/>
          <w:szCs w:val="28"/>
        </w:rPr>
        <w:t>проведения ежегодной оценки эффективности реализации муниципальных программ</w:t>
      </w:r>
      <w:proofErr w:type="gramEnd"/>
      <w:r w:rsidRPr="00C87EB9">
        <w:rPr>
          <w:rFonts w:ascii="Times New Roman" w:hAnsi="Times New Roman" w:cs="Times New Roman"/>
          <w:bCs/>
          <w:sz w:val="28"/>
          <w:szCs w:val="28"/>
        </w:rPr>
        <w:t xml:space="preserve"> и ее критериев;</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xml:space="preserve">7) утверждение муниципальных программ </w:t>
      </w:r>
      <w:r w:rsidRPr="00C87EB9">
        <w:rPr>
          <w:rFonts w:ascii="Times New Roman" w:hAnsi="Times New Roman" w:cs="Times New Roman"/>
          <w:sz w:val="28"/>
          <w:szCs w:val="28"/>
        </w:rPr>
        <w:t xml:space="preserve">Чёрноотрожского </w:t>
      </w:r>
      <w:r w:rsidRPr="00C87EB9">
        <w:rPr>
          <w:rFonts w:ascii="Times New Roman" w:hAnsi="Times New Roman" w:cs="Times New Roman"/>
          <w:bCs/>
          <w:sz w:val="28"/>
          <w:szCs w:val="28"/>
        </w:rPr>
        <w:t>сельсовета;</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xml:space="preserve">8) установление порядка ведения реестра расходных обязательств </w:t>
      </w:r>
      <w:r w:rsidRPr="00C87EB9">
        <w:rPr>
          <w:rFonts w:ascii="Times New Roman" w:hAnsi="Times New Roman" w:cs="Times New Roman"/>
          <w:sz w:val="28"/>
          <w:szCs w:val="28"/>
        </w:rPr>
        <w:t xml:space="preserve">Чёрноотрожского </w:t>
      </w:r>
      <w:r w:rsidRPr="00C87EB9">
        <w:rPr>
          <w:rFonts w:ascii="Times New Roman" w:hAnsi="Times New Roman" w:cs="Times New Roman"/>
          <w:bCs/>
          <w:sz w:val="28"/>
          <w:szCs w:val="28"/>
        </w:rPr>
        <w:t>сельсовета;</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xml:space="preserve">9) установление и исполнение расходных обязательств </w:t>
      </w:r>
      <w:r w:rsidRPr="00C87EB9">
        <w:rPr>
          <w:rFonts w:ascii="Times New Roman" w:hAnsi="Times New Roman" w:cs="Times New Roman"/>
          <w:sz w:val="28"/>
          <w:szCs w:val="28"/>
        </w:rPr>
        <w:t xml:space="preserve">Чёрноотрожского </w:t>
      </w:r>
      <w:r w:rsidRPr="00C87EB9">
        <w:rPr>
          <w:rFonts w:ascii="Times New Roman" w:hAnsi="Times New Roman" w:cs="Times New Roman"/>
          <w:bCs/>
          <w:sz w:val="28"/>
          <w:szCs w:val="28"/>
        </w:rPr>
        <w:t>сельсовета;</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lastRenderedPageBreak/>
        <w:t>10) разработка основных направлений бюджетной политики и основных направлений налоговой политики;</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11) разработка прогноза основных параметров местного бюджета;</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12) осуществление методологического руководства по составлению проекта местного бюджета и его исполнения;</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13) осуществление внутреннего муниципального финансового контроля в соответствии с полномочиями, установленными бюджетным законодательством Российской Федерации;</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14) утверждение перечня главных администраторов доходов сельского поселения;</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xml:space="preserve">15) утверждение </w:t>
      </w:r>
      <w:proofErr w:type="gramStart"/>
      <w:r w:rsidRPr="00C87EB9">
        <w:rPr>
          <w:rFonts w:ascii="Times New Roman" w:hAnsi="Times New Roman" w:cs="Times New Roman"/>
          <w:bCs/>
          <w:sz w:val="28"/>
          <w:szCs w:val="28"/>
        </w:rPr>
        <w:t>перечня главных администраторов источников финансирования дефицита бюджета сельского поселения</w:t>
      </w:r>
      <w:proofErr w:type="gramEnd"/>
      <w:r w:rsidRPr="00C87EB9">
        <w:rPr>
          <w:rFonts w:ascii="Times New Roman" w:hAnsi="Times New Roman" w:cs="Times New Roman"/>
          <w:bCs/>
          <w:sz w:val="28"/>
          <w:szCs w:val="28"/>
        </w:rPr>
        <w:t>;</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xml:space="preserve">16) иные бюджетные полномочия, отнесенные Бюджетным кодексом Российской Федерации, иными федеральными и законами Оренбургской области, нормативно-правовыми актами Чёрноотрожского сельсовета к бюджетным полномочиям органов местного самоуправления Чёрноотрожского сельсовета. </w:t>
      </w:r>
    </w:p>
    <w:p w:rsidR="007A1988" w:rsidRPr="00C87EB9" w:rsidRDefault="007A1988" w:rsidP="009339CE">
      <w:pPr>
        <w:ind w:firstLine="709"/>
        <w:jc w:val="both"/>
        <w:rPr>
          <w:rFonts w:ascii="Times New Roman" w:hAnsi="Times New Roman" w:cs="Times New Roman"/>
          <w:sz w:val="28"/>
          <w:szCs w:val="28"/>
        </w:rPr>
      </w:pP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Статья 6. Бюджетные полномочия органов муниципального финансового контроля</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1. Бюджетные полномочия органов муниципального финансового контроля, к которым относится Счетная палата и орган внутреннего муниципального финансового контроля Саракташского района, установлены Бюджетным кодексом Российской Федерации.</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2. Счетная палата осуществляет бюджетные полномочия:</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по аудиту эффективности, направленному на определение экономности и результативности использования средств местного бюджета;</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xml:space="preserve">- по экспертизе проектов решений о местном бюджете, иных нормативных правовых актов бюджетного регулирования в </w:t>
      </w:r>
      <w:proofErr w:type="spellStart"/>
      <w:r w:rsidRPr="00C87EB9">
        <w:rPr>
          <w:rFonts w:ascii="Times New Roman" w:hAnsi="Times New Roman" w:cs="Times New Roman"/>
          <w:sz w:val="28"/>
          <w:szCs w:val="28"/>
        </w:rPr>
        <w:t>Чёрноотрожском</w:t>
      </w:r>
      <w:proofErr w:type="spellEnd"/>
      <w:r w:rsidRPr="00C87EB9">
        <w:rPr>
          <w:rFonts w:ascii="Times New Roman" w:hAnsi="Times New Roman" w:cs="Times New Roman"/>
          <w:sz w:val="28"/>
          <w:szCs w:val="28"/>
        </w:rPr>
        <w:t xml:space="preserve"> </w:t>
      </w:r>
      <w:r w:rsidRPr="00C87EB9">
        <w:rPr>
          <w:rFonts w:ascii="Times New Roman" w:hAnsi="Times New Roman" w:cs="Times New Roman"/>
          <w:bCs/>
          <w:sz w:val="28"/>
          <w:szCs w:val="28"/>
        </w:rPr>
        <w:t>сельсовете;</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xml:space="preserve">- по финансово-экономической экспертизе муниципальных программ </w:t>
      </w:r>
      <w:r w:rsidRPr="00C87EB9">
        <w:rPr>
          <w:rFonts w:ascii="Times New Roman" w:hAnsi="Times New Roman" w:cs="Times New Roman"/>
          <w:sz w:val="28"/>
          <w:szCs w:val="28"/>
        </w:rPr>
        <w:t xml:space="preserve">Чёрноотрожского </w:t>
      </w:r>
      <w:r w:rsidRPr="00C87EB9">
        <w:rPr>
          <w:rFonts w:ascii="Times New Roman" w:hAnsi="Times New Roman" w:cs="Times New Roman"/>
          <w:bCs/>
          <w:sz w:val="28"/>
          <w:szCs w:val="28"/>
        </w:rPr>
        <w:t>сельсовета;</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xml:space="preserve">- по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регулирования в </w:t>
      </w:r>
      <w:proofErr w:type="spellStart"/>
      <w:r w:rsidRPr="00C87EB9">
        <w:rPr>
          <w:rFonts w:ascii="Times New Roman" w:hAnsi="Times New Roman" w:cs="Times New Roman"/>
          <w:sz w:val="28"/>
          <w:szCs w:val="28"/>
        </w:rPr>
        <w:t>Чёрноотрожском</w:t>
      </w:r>
      <w:proofErr w:type="spellEnd"/>
      <w:r w:rsidRPr="00C87EB9">
        <w:rPr>
          <w:rFonts w:ascii="Times New Roman" w:hAnsi="Times New Roman" w:cs="Times New Roman"/>
          <w:sz w:val="28"/>
          <w:szCs w:val="28"/>
        </w:rPr>
        <w:t xml:space="preserve"> </w:t>
      </w:r>
      <w:r w:rsidRPr="00C87EB9">
        <w:rPr>
          <w:rFonts w:ascii="Times New Roman" w:hAnsi="Times New Roman" w:cs="Times New Roman"/>
          <w:bCs/>
          <w:sz w:val="28"/>
          <w:szCs w:val="28"/>
        </w:rPr>
        <w:t>сельсовете;</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xml:space="preserve">- по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нормативно-правовыми актами </w:t>
      </w:r>
      <w:r w:rsidRPr="00C87EB9">
        <w:rPr>
          <w:rFonts w:ascii="Times New Roman" w:hAnsi="Times New Roman" w:cs="Times New Roman"/>
          <w:sz w:val="28"/>
          <w:szCs w:val="28"/>
        </w:rPr>
        <w:t xml:space="preserve">Чёрноотрожского </w:t>
      </w:r>
      <w:r w:rsidRPr="00C87EB9">
        <w:rPr>
          <w:rFonts w:ascii="Times New Roman" w:hAnsi="Times New Roman" w:cs="Times New Roman"/>
          <w:bCs/>
          <w:sz w:val="28"/>
          <w:szCs w:val="28"/>
        </w:rPr>
        <w:t>сельсовета.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3. Орган внутреннего муниципального финансового контроля Саракташского района проводит анализ осуществления главными администраторами бюджетных средств внутреннего финансового контроля.</w:t>
      </w:r>
    </w:p>
    <w:p w:rsidR="007A1988" w:rsidRPr="00C87EB9" w:rsidRDefault="007A1988" w:rsidP="009339CE">
      <w:pPr>
        <w:ind w:firstLine="709"/>
        <w:jc w:val="both"/>
        <w:rPr>
          <w:rFonts w:ascii="Times New Roman" w:hAnsi="Times New Roman" w:cs="Times New Roman"/>
          <w:sz w:val="28"/>
          <w:szCs w:val="28"/>
        </w:rPr>
      </w:pPr>
    </w:p>
    <w:p w:rsidR="007A1988" w:rsidRPr="00C87EB9" w:rsidRDefault="007A1988" w:rsidP="009339CE">
      <w:pPr>
        <w:ind w:firstLine="709"/>
        <w:jc w:val="both"/>
        <w:rPr>
          <w:rFonts w:ascii="Times New Roman" w:hAnsi="Times New Roman" w:cs="Times New Roman"/>
          <w:iCs/>
          <w:sz w:val="28"/>
          <w:szCs w:val="28"/>
        </w:rPr>
      </w:pPr>
      <w:r w:rsidRPr="00C87EB9">
        <w:rPr>
          <w:rFonts w:ascii="Times New Roman" w:hAnsi="Times New Roman" w:cs="Times New Roman"/>
          <w:iCs/>
          <w:sz w:val="28"/>
          <w:szCs w:val="28"/>
        </w:rPr>
        <w:lastRenderedPageBreak/>
        <w:t>Статья 7. Бюджетные полномочия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 получателей средств  местного бюджета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xml:space="preserve">1.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средств местного бюджета осуществляют бюджетные полномочия, установленные Бюджетным Кодексом Российской Федерации. </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2. Наряду с установленными Бюджетным Кодексом Российской Федерации полномочиями главный администратор доходов местного бюджета:</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1) представляет предложения по внесению изменений в местный бюджет на текущий год;</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xml:space="preserve">2) представляет предложения по детализации кодов бюджетной классификации по </w:t>
      </w:r>
      <w:proofErr w:type="spellStart"/>
      <w:r w:rsidRPr="00C87EB9">
        <w:rPr>
          <w:rFonts w:ascii="Times New Roman" w:hAnsi="Times New Roman" w:cs="Times New Roman"/>
          <w:bCs/>
          <w:sz w:val="28"/>
          <w:szCs w:val="28"/>
        </w:rPr>
        <w:t>администрируемым</w:t>
      </w:r>
      <w:proofErr w:type="spellEnd"/>
      <w:r w:rsidRPr="00C87EB9">
        <w:rPr>
          <w:rFonts w:ascii="Times New Roman" w:hAnsi="Times New Roman" w:cs="Times New Roman"/>
          <w:bCs/>
          <w:sz w:val="28"/>
          <w:szCs w:val="28"/>
        </w:rPr>
        <w:t xml:space="preserve"> доходам;</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3) устанавливает порядок представления подведомственными администраторами сведений и отчетности, необходимых для исполнения полномочий главного администратора.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3. Наряду с установленными Бюджетным Кодексом Российской Федерации полномочиями администратор источников финансирования дефицита местного бюджета: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осуществляет планирование (прогнозирование) поступлений и выплат по источникам финансирования дефицита бюджета;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xml:space="preserve">- осуществляет </w:t>
      </w:r>
      <w:proofErr w:type="gramStart"/>
      <w:r w:rsidRPr="00C87EB9">
        <w:rPr>
          <w:rFonts w:ascii="Times New Roman" w:hAnsi="Times New Roman" w:cs="Times New Roman"/>
          <w:sz w:val="28"/>
          <w:szCs w:val="28"/>
        </w:rPr>
        <w:t>контроль за</w:t>
      </w:r>
      <w:proofErr w:type="gramEnd"/>
      <w:r w:rsidRPr="00C87EB9">
        <w:rPr>
          <w:rFonts w:ascii="Times New Roman" w:hAnsi="Times New Roman" w:cs="Times New Roman"/>
          <w:sz w:val="28"/>
          <w:szCs w:val="28"/>
        </w:rPr>
        <w:t xml:space="preserve"> полнотой и своевременностью поступления в бюджет источников финансирования дефицита бюджета;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осуществляет поступления в бюджет и выплаты из бюджета по источникам финансирования дефицита бюджета;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формирует и представляет бюджетную часть;</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в ведении которого он находится;</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w:t>
      </w:r>
      <w:r w:rsidR="00944948" w:rsidRPr="00C87EB9">
        <w:rPr>
          <w:rFonts w:ascii="Times New Roman" w:hAnsi="Times New Roman" w:cs="Times New Roman"/>
          <w:sz w:val="28"/>
          <w:szCs w:val="28"/>
        </w:rPr>
        <w:t xml:space="preserve"> </w:t>
      </w:r>
      <w:r w:rsidRPr="00C87EB9">
        <w:rPr>
          <w:rFonts w:ascii="Times New Roman" w:hAnsi="Times New Roman" w:cs="Times New Roman"/>
          <w:sz w:val="28"/>
          <w:szCs w:val="28"/>
        </w:rPr>
        <w:t>-</w:t>
      </w:r>
      <w:r w:rsidR="00944948" w:rsidRPr="00C87EB9">
        <w:rPr>
          <w:rFonts w:ascii="Times New Roman" w:hAnsi="Times New Roman" w:cs="Times New Roman"/>
          <w:sz w:val="28"/>
          <w:szCs w:val="28"/>
        </w:rPr>
        <w:t xml:space="preserve"> </w:t>
      </w:r>
      <w:r w:rsidRPr="00C87EB9">
        <w:rPr>
          <w:rFonts w:ascii="Times New Roman" w:hAnsi="Times New Roman" w:cs="Times New Roman"/>
          <w:sz w:val="28"/>
          <w:szCs w:val="28"/>
        </w:rPr>
        <w:t>правовыми актами, регулирующими бюджетные правоотношения.</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1) принимает решения о возврате излишне уплаченных (взысканных) поступлений в местный бюджет по источникам финансирования дефицита местного бюджета;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2) осуществляет взыскание задолженности по поступлениям в местный бюджет по источникам финансирования дефицита местного бюджета;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xml:space="preserve">3) принимает решение о зачете (уточнении) платежей в местный </w:t>
      </w:r>
      <w:r w:rsidRPr="00C87EB9">
        <w:rPr>
          <w:rFonts w:ascii="Times New Roman" w:hAnsi="Times New Roman" w:cs="Times New Roman"/>
          <w:sz w:val="28"/>
          <w:szCs w:val="28"/>
        </w:rPr>
        <w:lastRenderedPageBreak/>
        <w:t>бюджет по источникам финансирования дефицита местного бюджета;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4) представляет предложения по внесению изменений в местный бюджет на текущий финансовый год и плановый период;</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xml:space="preserve">5) представляет предложения по детализации кодов бюджетной классификации по </w:t>
      </w:r>
      <w:proofErr w:type="spellStart"/>
      <w:r w:rsidRPr="00C87EB9">
        <w:rPr>
          <w:rFonts w:ascii="Times New Roman" w:hAnsi="Times New Roman" w:cs="Times New Roman"/>
          <w:sz w:val="28"/>
          <w:szCs w:val="28"/>
        </w:rPr>
        <w:t>администрируемым</w:t>
      </w:r>
      <w:proofErr w:type="spellEnd"/>
      <w:r w:rsidRPr="00C87EB9">
        <w:rPr>
          <w:rFonts w:ascii="Times New Roman" w:hAnsi="Times New Roman" w:cs="Times New Roman"/>
          <w:sz w:val="28"/>
          <w:szCs w:val="28"/>
        </w:rPr>
        <w:t xml:space="preserve"> источникам финансирования дефицита бюджета.</w:t>
      </w:r>
    </w:p>
    <w:p w:rsidR="007A1988" w:rsidRPr="00C87EB9" w:rsidRDefault="007A1988" w:rsidP="009339CE">
      <w:pPr>
        <w:ind w:firstLine="709"/>
        <w:jc w:val="both"/>
        <w:rPr>
          <w:rFonts w:ascii="Times New Roman" w:hAnsi="Times New Roman" w:cs="Times New Roman"/>
          <w:sz w:val="28"/>
          <w:szCs w:val="28"/>
        </w:rPr>
      </w:pPr>
    </w:p>
    <w:p w:rsidR="007A1988" w:rsidRPr="00C87EB9" w:rsidRDefault="007A1988" w:rsidP="009339CE">
      <w:pPr>
        <w:ind w:firstLine="709"/>
        <w:jc w:val="both"/>
        <w:outlineLvl w:val="0"/>
        <w:rPr>
          <w:rFonts w:ascii="Times New Roman" w:hAnsi="Times New Roman" w:cs="Times New Roman"/>
          <w:bCs/>
          <w:sz w:val="28"/>
          <w:szCs w:val="28"/>
        </w:rPr>
      </w:pPr>
      <w:r w:rsidRPr="00C87EB9">
        <w:rPr>
          <w:rFonts w:ascii="Times New Roman" w:hAnsi="Times New Roman" w:cs="Times New Roman"/>
          <w:bCs/>
          <w:sz w:val="28"/>
          <w:szCs w:val="28"/>
        </w:rPr>
        <w:t>Глава 3. Организация бюджетного процесса</w:t>
      </w:r>
    </w:p>
    <w:p w:rsidR="007A1988" w:rsidRPr="00C87EB9" w:rsidRDefault="007A1988" w:rsidP="009339CE">
      <w:pPr>
        <w:ind w:firstLine="709"/>
        <w:jc w:val="both"/>
        <w:rPr>
          <w:rFonts w:ascii="Times New Roman" w:hAnsi="Times New Roman" w:cs="Times New Roman"/>
          <w:sz w:val="28"/>
          <w:szCs w:val="28"/>
          <w:lang w:eastAsia="en-US"/>
        </w:rPr>
      </w:pPr>
    </w:p>
    <w:p w:rsidR="007A1988" w:rsidRPr="00C87EB9" w:rsidRDefault="007A1988" w:rsidP="009339CE">
      <w:pPr>
        <w:ind w:firstLine="709"/>
        <w:jc w:val="both"/>
        <w:outlineLvl w:val="1"/>
        <w:rPr>
          <w:rFonts w:ascii="Times New Roman" w:hAnsi="Times New Roman" w:cs="Times New Roman"/>
          <w:bCs/>
          <w:iCs/>
          <w:sz w:val="28"/>
          <w:szCs w:val="28"/>
          <w:lang w:eastAsia="en-US"/>
        </w:rPr>
      </w:pPr>
      <w:r w:rsidRPr="00C87EB9">
        <w:rPr>
          <w:rFonts w:ascii="Times New Roman" w:hAnsi="Times New Roman" w:cs="Times New Roman"/>
          <w:bCs/>
          <w:iCs/>
          <w:sz w:val="28"/>
          <w:szCs w:val="28"/>
          <w:lang w:eastAsia="en-US"/>
        </w:rPr>
        <w:t xml:space="preserve">Статья 8. Взаимодействие администрации </w:t>
      </w:r>
      <w:r w:rsidRPr="00C87EB9">
        <w:rPr>
          <w:rFonts w:ascii="Times New Roman" w:hAnsi="Times New Roman" w:cs="Times New Roman"/>
          <w:sz w:val="28"/>
          <w:szCs w:val="28"/>
          <w:lang w:eastAsia="en-US"/>
        </w:rPr>
        <w:t>Сельсовета</w:t>
      </w:r>
      <w:r w:rsidRPr="00C87EB9">
        <w:rPr>
          <w:rFonts w:ascii="Times New Roman" w:hAnsi="Times New Roman" w:cs="Times New Roman"/>
          <w:bCs/>
          <w:iCs/>
          <w:sz w:val="28"/>
          <w:szCs w:val="28"/>
          <w:lang w:eastAsia="en-US"/>
        </w:rPr>
        <w:t xml:space="preserve"> и Совета депутатов </w:t>
      </w:r>
      <w:r w:rsidRPr="00C87EB9">
        <w:rPr>
          <w:rFonts w:ascii="Times New Roman" w:hAnsi="Times New Roman" w:cs="Times New Roman"/>
          <w:sz w:val="28"/>
          <w:szCs w:val="28"/>
          <w:lang w:eastAsia="en-US"/>
        </w:rPr>
        <w:t>Сельсовета</w:t>
      </w:r>
      <w:r w:rsidRPr="00C87EB9">
        <w:rPr>
          <w:rFonts w:ascii="Times New Roman" w:hAnsi="Times New Roman" w:cs="Times New Roman"/>
          <w:bCs/>
          <w:iCs/>
          <w:sz w:val="28"/>
          <w:szCs w:val="28"/>
          <w:lang w:eastAsia="en-US"/>
        </w:rPr>
        <w:t xml:space="preserve"> в процессе подготовки проекта решения  муниципального образования  о местном бюджете</w:t>
      </w:r>
    </w:p>
    <w:p w:rsidR="007A1988" w:rsidRPr="00C87EB9" w:rsidRDefault="007A1988" w:rsidP="009339CE">
      <w:pPr>
        <w:ind w:firstLine="709"/>
        <w:jc w:val="both"/>
        <w:rPr>
          <w:rFonts w:ascii="Times New Roman" w:hAnsi="Times New Roman" w:cs="Times New Roman"/>
          <w:sz w:val="28"/>
          <w:szCs w:val="28"/>
          <w:lang w:eastAsia="en-US"/>
        </w:rPr>
      </w:pPr>
      <w:r w:rsidRPr="00C87EB9">
        <w:rPr>
          <w:rFonts w:ascii="Times New Roman" w:hAnsi="Times New Roman" w:cs="Times New Roman"/>
          <w:sz w:val="28"/>
          <w:szCs w:val="28"/>
          <w:lang w:eastAsia="en-US"/>
        </w:rPr>
        <w:t>1. Депутаты Совета депутатов Сельсовета вправе принимать участие в работе органов исполнительной власти образования по разработке проекта среднесрочного финансового плана образования и проекта решения о местном бюджете на очередной финансовый год.</w:t>
      </w:r>
    </w:p>
    <w:p w:rsidR="007A1988" w:rsidRPr="00C87EB9" w:rsidRDefault="007A1988" w:rsidP="009339CE">
      <w:pPr>
        <w:ind w:firstLine="709"/>
        <w:jc w:val="both"/>
        <w:rPr>
          <w:rFonts w:ascii="Times New Roman" w:hAnsi="Times New Roman" w:cs="Times New Roman"/>
          <w:sz w:val="28"/>
          <w:szCs w:val="28"/>
          <w:lang w:eastAsia="en-US"/>
        </w:rPr>
      </w:pPr>
      <w:r w:rsidRPr="00C87EB9">
        <w:rPr>
          <w:rFonts w:ascii="Times New Roman" w:hAnsi="Times New Roman" w:cs="Times New Roman"/>
          <w:sz w:val="28"/>
          <w:szCs w:val="28"/>
          <w:lang w:eastAsia="en-US"/>
        </w:rPr>
        <w:t xml:space="preserve">2. Проект решения муниципального образования о местном бюджете представляется администрацией Сельсовета в Совет депутатов Сельсовета для предварительного ознакомления не </w:t>
      </w:r>
      <w:proofErr w:type="gramStart"/>
      <w:r w:rsidRPr="00C87EB9">
        <w:rPr>
          <w:rFonts w:ascii="Times New Roman" w:hAnsi="Times New Roman" w:cs="Times New Roman"/>
          <w:sz w:val="28"/>
          <w:szCs w:val="28"/>
          <w:lang w:eastAsia="en-US"/>
        </w:rPr>
        <w:t>позднее</w:t>
      </w:r>
      <w:proofErr w:type="gramEnd"/>
      <w:r w:rsidRPr="00C87EB9">
        <w:rPr>
          <w:rFonts w:ascii="Times New Roman" w:hAnsi="Times New Roman" w:cs="Times New Roman"/>
          <w:sz w:val="28"/>
          <w:szCs w:val="28"/>
          <w:lang w:eastAsia="en-US"/>
        </w:rPr>
        <w:t xml:space="preserve"> чем за пять дней до рассмотрения его на заседании администрации Сельсовета.</w:t>
      </w:r>
    </w:p>
    <w:p w:rsidR="007A1988" w:rsidRPr="00C87EB9" w:rsidRDefault="007A1988" w:rsidP="009339CE">
      <w:pPr>
        <w:ind w:firstLine="709"/>
        <w:jc w:val="both"/>
        <w:rPr>
          <w:rFonts w:ascii="Times New Roman" w:hAnsi="Times New Roman" w:cs="Times New Roman"/>
          <w:sz w:val="28"/>
          <w:szCs w:val="28"/>
          <w:lang w:eastAsia="en-US"/>
        </w:rPr>
      </w:pPr>
      <w:r w:rsidRPr="00C87EB9">
        <w:rPr>
          <w:rFonts w:ascii="Times New Roman" w:hAnsi="Times New Roman" w:cs="Times New Roman"/>
          <w:sz w:val="28"/>
          <w:szCs w:val="28"/>
          <w:lang w:eastAsia="en-US"/>
        </w:rPr>
        <w:t>3. Администрация Сельсовета организует рассмотрение проекта решения о местном бюджете на своем заседании с участием депутатов Совета депутатов Сельсовета.</w:t>
      </w:r>
    </w:p>
    <w:p w:rsidR="007A1988" w:rsidRPr="00C87EB9" w:rsidRDefault="007A1988" w:rsidP="009339CE">
      <w:pPr>
        <w:ind w:firstLine="709"/>
        <w:jc w:val="both"/>
        <w:rPr>
          <w:rFonts w:ascii="Times New Roman" w:hAnsi="Times New Roman" w:cs="Times New Roman"/>
          <w:sz w:val="28"/>
          <w:szCs w:val="28"/>
          <w:lang w:eastAsia="en-US"/>
        </w:rPr>
      </w:pPr>
    </w:p>
    <w:p w:rsidR="007A1988" w:rsidRPr="00C87EB9" w:rsidRDefault="007A1988" w:rsidP="009339CE">
      <w:pPr>
        <w:ind w:firstLine="709"/>
        <w:jc w:val="both"/>
        <w:outlineLvl w:val="0"/>
        <w:rPr>
          <w:rFonts w:ascii="Times New Roman" w:hAnsi="Times New Roman" w:cs="Times New Roman"/>
          <w:bCs/>
          <w:sz w:val="28"/>
          <w:szCs w:val="28"/>
          <w:lang w:eastAsia="en-US"/>
        </w:rPr>
      </w:pPr>
      <w:r w:rsidRPr="00C87EB9">
        <w:rPr>
          <w:rFonts w:ascii="Times New Roman" w:hAnsi="Times New Roman" w:cs="Times New Roman"/>
          <w:bCs/>
          <w:sz w:val="28"/>
          <w:szCs w:val="28"/>
          <w:lang w:eastAsia="en-US"/>
        </w:rPr>
        <w:t>Статья 9. Документы и материалы, предоставляемые в Совет депутатов Сельсовета одновременно с проектом решения Совета депутатов Сельсовета о местном бюджете</w:t>
      </w:r>
    </w:p>
    <w:p w:rsidR="007A1988" w:rsidRPr="00C87EB9" w:rsidRDefault="007A1988" w:rsidP="009339CE">
      <w:pPr>
        <w:ind w:firstLine="709"/>
        <w:jc w:val="both"/>
        <w:rPr>
          <w:rFonts w:ascii="Times New Roman" w:hAnsi="Times New Roman" w:cs="Times New Roman"/>
          <w:sz w:val="28"/>
          <w:szCs w:val="28"/>
          <w:lang w:eastAsia="en-US"/>
        </w:rPr>
      </w:pPr>
      <w:r w:rsidRPr="00C87EB9">
        <w:rPr>
          <w:rFonts w:ascii="Times New Roman" w:hAnsi="Times New Roman" w:cs="Times New Roman"/>
          <w:sz w:val="28"/>
          <w:szCs w:val="28"/>
          <w:lang w:eastAsia="en-US"/>
        </w:rPr>
        <w:t xml:space="preserve">1. Одновременно с проектом решения </w:t>
      </w:r>
      <w:r w:rsidRPr="00C87EB9">
        <w:rPr>
          <w:rFonts w:ascii="Times New Roman" w:hAnsi="Times New Roman" w:cs="Times New Roman"/>
          <w:bCs/>
          <w:sz w:val="28"/>
          <w:szCs w:val="28"/>
          <w:lang w:eastAsia="en-US"/>
        </w:rPr>
        <w:t>Совета депутатов Сельсовета</w:t>
      </w:r>
      <w:r w:rsidRPr="00C87EB9">
        <w:rPr>
          <w:rFonts w:ascii="Times New Roman" w:hAnsi="Times New Roman" w:cs="Times New Roman"/>
          <w:sz w:val="28"/>
          <w:szCs w:val="28"/>
          <w:lang w:eastAsia="en-US"/>
        </w:rPr>
        <w:t xml:space="preserve"> о местном бюджете на рассмотрение </w:t>
      </w:r>
      <w:r w:rsidRPr="00C87EB9">
        <w:rPr>
          <w:rFonts w:ascii="Times New Roman" w:hAnsi="Times New Roman" w:cs="Times New Roman"/>
          <w:bCs/>
          <w:sz w:val="28"/>
          <w:szCs w:val="28"/>
          <w:lang w:eastAsia="en-US"/>
        </w:rPr>
        <w:t>Совета депутатов Сельсовета</w:t>
      </w:r>
      <w:r w:rsidRPr="00C87EB9">
        <w:rPr>
          <w:rFonts w:ascii="Times New Roman" w:hAnsi="Times New Roman" w:cs="Times New Roman"/>
          <w:sz w:val="28"/>
          <w:szCs w:val="28"/>
          <w:lang w:eastAsia="en-US"/>
        </w:rPr>
        <w:t xml:space="preserve"> вносятся следующие документы и материалы: </w:t>
      </w:r>
    </w:p>
    <w:p w:rsidR="007A1988" w:rsidRPr="00C87EB9" w:rsidRDefault="007A1988" w:rsidP="009339CE">
      <w:pPr>
        <w:ind w:firstLine="709"/>
        <w:jc w:val="both"/>
        <w:rPr>
          <w:rFonts w:ascii="Times New Roman" w:hAnsi="Times New Roman" w:cs="Times New Roman"/>
          <w:sz w:val="28"/>
          <w:szCs w:val="28"/>
          <w:lang w:eastAsia="en-US"/>
        </w:rPr>
      </w:pPr>
      <w:r w:rsidRPr="00C87EB9">
        <w:rPr>
          <w:rFonts w:ascii="Times New Roman" w:hAnsi="Times New Roman" w:cs="Times New Roman"/>
          <w:sz w:val="28"/>
          <w:szCs w:val="28"/>
          <w:lang w:eastAsia="en-US"/>
        </w:rPr>
        <w:t xml:space="preserve">1)  основные направления бюджетной и налоговой и </w:t>
      </w:r>
      <w:proofErr w:type="spellStart"/>
      <w:r w:rsidRPr="00C87EB9">
        <w:rPr>
          <w:rFonts w:ascii="Times New Roman" w:hAnsi="Times New Roman" w:cs="Times New Roman"/>
          <w:sz w:val="28"/>
          <w:szCs w:val="28"/>
          <w:lang w:eastAsia="en-US"/>
        </w:rPr>
        <w:t>таможенно</w:t>
      </w:r>
      <w:proofErr w:type="spellEnd"/>
      <w:r w:rsidRPr="00C87EB9">
        <w:rPr>
          <w:rFonts w:ascii="Times New Roman" w:hAnsi="Times New Roman" w:cs="Times New Roman"/>
          <w:sz w:val="28"/>
          <w:szCs w:val="28"/>
          <w:lang w:eastAsia="en-US"/>
        </w:rPr>
        <w:t xml:space="preserve"> - 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муниципального образования);</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bookmarkStart w:id="3" w:name="sub_18425"/>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xml:space="preserve">3) прогноз социально-экономического развития муниципального образования; </w:t>
      </w:r>
      <w:bookmarkEnd w:id="3"/>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4)  утвержденный проект среднесрочного финансового плана;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xml:space="preserve">5) пояснительная записка к проекту решения </w:t>
      </w:r>
      <w:r w:rsidRPr="00C87EB9">
        <w:rPr>
          <w:rFonts w:ascii="Times New Roman" w:hAnsi="Times New Roman" w:cs="Times New Roman"/>
          <w:bCs/>
          <w:sz w:val="28"/>
          <w:szCs w:val="28"/>
        </w:rPr>
        <w:t xml:space="preserve">Совета депутатов Сельсовета </w:t>
      </w:r>
      <w:r w:rsidRPr="00C87EB9">
        <w:rPr>
          <w:rFonts w:ascii="Times New Roman" w:hAnsi="Times New Roman" w:cs="Times New Roman"/>
          <w:sz w:val="28"/>
          <w:szCs w:val="28"/>
        </w:rPr>
        <w:t>о местном бюджете;</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xml:space="preserve">6) методики (проекты методик) и расчеты распределения </w:t>
      </w:r>
      <w:r w:rsidRPr="00C87EB9">
        <w:rPr>
          <w:rFonts w:ascii="Times New Roman" w:hAnsi="Times New Roman" w:cs="Times New Roman"/>
          <w:sz w:val="28"/>
          <w:szCs w:val="28"/>
        </w:rPr>
        <w:lastRenderedPageBreak/>
        <w:t>межбюджетных трансфертов;</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7) верхний предел муниципального внутреннего долга на 1 января года, следующего за очередным финансовым годом (очередным годом и каждым годом планового периода);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8) оценка ожидаемого исполнения бюджета на текущий финансовый год;</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xml:space="preserve">9) предложенные </w:t>
      </w:r>
      <w:r w:rsidRPr="00C87EB9">
        <w:rPr>
          <w:rFonts w:ascii="Times New Roman" w:hAnsi="Times New Roman" w:cs="Times New Roman"/>
          <w:bCs/>
          <w:sz w:val="28"/>
          <w:szCs w:val="28"/>
        </w:rPr>
        <w:t>Советом депутатов Сельсовета</w:t>
      </w:r>
      <w:r w:rsidRPr="00C87EB9">
        <w:rPr>
          <w:rFonts w:ascii="Times New Roman" w:hAnsi="Times New Roman" w:cs="Times New Roman"/>
          <w:sz w:val="28"/>
          <w:szCs w:val="28"/>
        </w:rPr>
        <w:t>, органами внешнего муниципального финансового контроля проекты бюджетных смет указанных органов, представляемых в случае возникновения разногласий с финансовым органом в отношении  указанных бюджетных смет;</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xml:space="preserve">10) реестр </w:t>
      </w:r>
      <w:proofErr w:type="gramStart"/>
      <w:r w:rsidRPr="00C87EB9">
        <w:rPr>
          <w:rFonts w:ascii="Times New Roman" w:hAnsi="Times New Roman" w:cs="Times New Roman"/>
          <w:sz w:val="28"/>
          <w:szCs w:val="28"/>
        </w:rPr>
        <w:t>источников доходов бюджетов бюджетной системы Российской Федерации</w:t>
      </w:r>
      <w:proofErr w:type="gramEnd"/>
      <w:r w:rsidRPr="00C87EB9">
        <w:rPr>
          <w:rFonts w:ascii="Times New Roman" w:hAnsi="Times New Roman" w:cs="Times New Roman"/>
          <w:sz w:val="28"/>
          <w:szCs w:val="28"/>
        </w:rPr>
        <w:t>;</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11) иные документы и материалы.</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xml:space="preserve">2. В случае утверждения решением о бюджете распределения бюджетных ассигнований по муниципальным программам и </w:t>
      </w:r>
      <w:proofErr w:type="spellStart"/>
      <w:r w:rsidRPr="00C87EB9">
        <w:rPr>
          <w:rFonts w:ascii="Times New Roman" w:hAnsi="Times New Roman" w:cs="Times New Roman"/>
          <w:sz w:val="28"/>
          <w:szCs w:val="28"/>
        </w:rPr>
        <w:t>непрограммным</w:t>
      </w:r>
      <w:proofErr w:type="spellEnd"/>
      <w:r w:rsidRPr="00C87EB9">
        <w:rPr>
          <w:rFonts w:ascii="Times New Roman" w:hAnsi="Times New Roman" w:cs="Times New Roman"/>
          <w:sz w:val="28"/>
          <w:szCs w:val="28"/>
        </w:rP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7A1988" w:rsidRPr="00C87EB9" w:rsidRDefault="007A1988" w:rsidP="009339CE">
      <w:pPr>
        <w:ind w:firstLine="709"/>
        <w:jc w:val="both"/>
        <w:rPr>
          <w:rFonts w:ascii="Times New Roman" w:hAnsi="Times New Roman" w:cs="Times New Roman"/>
          <w:sz w:val="28"/>
          <w:szCs w:val="28"/>
        </w:rPr>
      </w:pPr>
      <w:bookmarkStart w:id="4" w:name="sub_184203"/>
      <w:r w:rsidRPr="00C87EB9">
        <w:rPr>
          <w:rFonts w:ascii="Times New Roman" w:hAnsi="Times New Roman" w:cs="Times New Roman"/>
          <w:sz w:val="28"/>
          <w:szCs w:val="28"/>
        </w:rPr>
        <w:t>3. В случае</w:t>
      </w:r>
      <w:proofErr w:type="gramStart"/>
      <w:r w:rsidRPr="00C87EB9">
        <w:rPr>
          <w:rFonts w:ascii="Times New Roman" w:hAnsi="Times New Roman" w:cs="Times New Roman"/>
          <w:sz w:val="28"/>
          <w:szCs w:val="28"/>
        </w:rPr>
        <w:t>,</w:t>
      </w:r>
      <w:proofErr w:type="gramEnd"/>
      <w:r w:rsidRPr="00C87EB9">
        <w:rPr>
          <w:rFonts w:ascii="Times New Roman" w:hAnsi="Times New Roman" w:cs="Times New Roman"/>
          <w:sz w:val="28"/>
          <w:szCs w:val="28"/>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bookmarkEnd w:id="4"/>
    </w:p>
    <w:p w:rsidR="007A1988" w:rsidRPr="00C87EB9" w:rsidRDefault="007A1988" w:rsidP="009339CE">
      <w:pPr>
        <w:ind w:firstLine="709"/>
        <w:jc w:val="both"/>
        <w:outlineLvl w:val="1"/>
        <w:rPr>
          <w:rFonts w:ascii="Times New Roman" w:hAnsi="Times New Roman" w:cs="Times New Roman"/>
          <w:bCs/>
          <w:iCs/>
          <w:sz w:val="28"/>
          <w:szCs w:val="28"/>
          <w:lang w:eastAsia="en-US"/>
        </w:rPr>
      </w:pPr>
    </w:p>
    <w:p w:rsidR="007A1988" w:rsidRPr="00C87EB9" w:rsidRDefault="007A1988" w:rsidP="009339CE">
      <w:pPr>
        <w:ind w:firstLine="709"/>
        <w:jc w:val="both"/>
        <w:outlineLvl w:val="1"/>
        <w:rPr>
          <w:rFonts w:ascii="Times New Roman" w:hAnsi="Times New Roman" w:cs="Times New Roman"/>
          <w:bCs/>
          <w:iCs/>
          <w:sz w:val="28"/>
          <w:szCs w:val="28"/>
          <w:lang w:eastAsia="en-US"/>
        </w:rPr>
      </w:pPr>
      <w:r w:rsidRPr="00C87EB9">
        <w:rPr>
          <w:rFonts w:ascii="Times New Roman" w:hAnsi="Times New Roman" w:cs="Times New Roman"/>
          <w:bCs/>
          <w:iCs/>
          <w:sz w:val="28"/>
          <w:szCs w:val="28"/>
          <w:lang w:eastAsia="en-US"/>
        </w:rPr>
        <w:t>Статья 10. Публичные слушания по проекту решения о местном бюджете</w:t>
      </w:r>
    </w:p>
    <w:p w:rsidR="007A1988" w:rsidRPr="00C87EB9" w:rsidRDefault="007A1988" w:rsidP="009339CE">
      <w:pPr>
        <w:ind w:firstLine="709"/>
        <w:jc w:val="both"/>
        <w:rPr>
          <w:rFonts w:ascii="Times New Roman" w:hAnsi="Times New Roman" w:cs="Times New Roman"/>
          <w:sz w:val="28"/>
          <w:szCs w:val="28"/>
          <w:lang w:eastAsia="en-US"/>
        </w:rPr>
      </w:pPr>
      <w:r w:rsidRPr="00C87EB9">
        <w:rPr>
          <w:rFonts w:ascii="Times New Roman" w:hAnsi="Times New Roman" w:cs="Times New Roman"/>
          <w:sz w:val="28"/>
          <w:szCs w:val="28"/>
          <w:lang w:eastAsia="en-US"/>
        </w:rPr>
        <w:t>1. Проект решения о местном бюджете подлежит обнародованию.</w:t>
      </w:r>
    </w:p>
    <w:p w:rsidR="007A1988" w:rsidRPr="00C87EB9" w:rsidRDefault="007A1988" w:rsidP="009339CE">
      <w:pPr>
        <w:ind w:firstLine="709"/>
        <w:jc w:val="both"/>
        <w:rPr>
          <w:rFonts w:ascii="Times New Roman" w:hAnsi="Times New Roman" w:cs="Times New Roman"/>
          <w:sz w:val="28"/>
          <w:szCs w:val="28"/>
          <w:lang w:eastAsia="en-US"/>
        </w:rPr>
      </w:pPr>
      <w:r w:rsidRPr="00C87EB9">
        <w:rPr>
          <w:rFonts w:ascii="Times New Roman" w:hAnsi="Times New Roman" w:cs="Times New Roman"/>
          <w:sz w:val="28"/>
          <w:szCs w:val="28"/>
          <w:lang w:eastAsia="en-US"/>
        </w:rPr>
        <w:t>2. По проекту местного бюджета проводятся публичные слушания.</w:t>
      </w:r>
    </w:p>
    <w:p w:rsidR="007A1988" w:rsidRPr="00C87EB9" w:rsidRDefault="007A1988" w:rsidP="009339CE">
      <w:pPr>
        <w:ind w:firstLine="709"/>
        <w:jc w:val="both"/>
        <w:rPr>
          <w:rFonts w:ascii="Times New Roman" w:hAnsi="Times New Roman" w:cs="Times New Roman"/>
          <w:sz w:val="28"/>
          <w:szCs w:val="28"/>
          <w:lang w:eastAsia="en-US"/>
        </w:rPr>
      </w:pPr>
      <w:r w:rsidRPr="00C87EB9">
        <w:rPr>
          <w:rFonts w:ascii="Times New Roman" w:hAnsi="Times New Roman" w:cs="Times New Roman"/>
          <w:sz w:val="28"/>
          <w:szCs w:val="28"/>
          <w:lang w:eastAsia="en-US"/>
        </w:rPr>
        <w:t xml:space="preserve">3. Порядок проведения публичных слушаний по проекту решения о местном бюджете устанавливается </w:t>
      </w:r>
      <w:r w:rsidRPr="00C87EB9">
        <w:rPr>
          <w:rFonts w:ascii="Times New Roman" w:hAnsi="Times New Roman" w:cs="Times New Roman"/>
          <w:bCs/>
          <w:sz w:val="28"/>
          <w:szCs w:val="28"/>
          <w:lang w:eastAsia="en-US"/>
        </w:rPr>
        <w:t>Советом депутатов Сельсовета</w:t>
      </w:r>
      <w:r w:rsidRPr="00C87EB9">
        <w:rPr>
          <w:rFonts w:ascii="Times New Roman" w:hAnsi="Times New Roman" w:cs="Times New Roman"/>
          <w:sz w:val="28"/>
          <w:szCs w:val="28"/>
          <w:lang w:eastAsia="en-US"/>
        </w:rPr>
        <w:t>.</w:t>
      </w:r>
    </w:p>
    <w:p w:rsidR="007A1988" w:rsidRPr="00C87EB9" w:rsidRDefault="007A1988" w:rsidP="009339CE">
      <w:pPr>
        <w:ind w:firstLine="709"/>
        <w:jc w:val="both"/>
        <w:rPr>
          <w:rFonts w:ascii="Times New Roman" w:hAnsi="Times New Roman" w:cs="Times New Roman"/>
          <w:sz w:val="28"/>
          <w:szCs w:val="28"/>
          <w:lang w:eastAsia="en-US"/>
        </w:rPr>
      </w:pPr>
    </w:p>
    <w:p w:rsidR="007A1988" w:rsidRPr="00C87EB9" w:rsidRDefault="007A1988" w:rsidP="009339CE">
      <w:pPr>
        <w:ind w:firstLine="709"/>
        <w:jc w:val="both"/>
        <w:outlineLvl w:val="0"/>
        <w:rPr>
          <w:rFonts w:ascii="Times New Roman" w:hAnsi="Times New Roman" w:cs="Times New Roman"/>
          <w:bCs/>
          <w:sz w:val="28"/>
          <w:szCs w:val="28"/>
          <w:lang w:eastAsia="en-US"/>
        </w:rPr>
      </w:pPr>
      <w:r w:rsidRPr="00C87EB9">
        <w:rPr>
          <w:rFonts w:ascii="Times New Roman" w:hAnsi="Times New Roman" w:cs="Times New Roman"/>
          <w:bCs/>
          <w:sz w:val="28"/>
          <w:szCs w:val="28"/>
          <w:lang w:eastAsia="en-US"/>
        </w:rPr>
        <w:t>Статья 11. Внесения проекта решения  о местном бюджете</w:t>
      </w:r>
    </w:p>
    <w:p w:rsidR="007A1988" w:rsidRPr="00C87EB9" w:rsidRDefault="007A1988" w:rsidP="009339CE">
      <w:pPr>
        <w:ind w:firstLine="709"/>
        <w:jc w:val="both"/>
        <w:outlineLvl w:val="0"/>
        <w:rPr>
          <w:rFonts w:ascii="Times New Roman" w:hAnsi="Times New Roman" w:cs="Times New Roman"/>
          <w:bCs/>
          <w:sz w:val="28"/>
          <w:szCs w:val="28"/>
          <w:lang w:eastAsia="en-US"/>
        </w:rPr>
      </w:pPr>
      <w:r w:rsidRPr="00C87EB9">
        <w:rPr>
          <w:rFonts w:ascii="Times New Roman" w:hAnsi="Times New Roman" w:cs="Times New Roman"/>
          <w:bCs/>
          <w:sz w:val="28"/>
          <w:szCs w:val="28"/>
          <w:lang w:eastAsia="en-US"/>
        </w:rPr>
        <w:t>1. Проект решения о местном бюджете вносится в Совет депутатов Сельсовета главой Сельсовета.</w:t>
      </w:r>
    </w:p>
    <w:p w:rsidR="007A1988" w:rsidRPr="00C87EB9" w:rsidRDefault="007A1988" w:rsidP="009339CE">
      <w:pPr>
        <w:ind w:firstLine="709"/>
        <w:jc w:val="both"/>
        <w:outlineLvl w:val="0"/>
        <w:rPr>
          <w:rFonts w:ascii="Times New Roman" w:hAnsi="Times New Roman" w:cs="Times New Roman"/>
          <w:bCs/>
          <w:sz w:val="28"/>
          <w:szCs w:val="28"/>
          <w:lang w:eastAsia="en-US"/>
        </w:rPr>
      </w:pPr>
      <w:r w:rsidRPr="00C87EB9">
        <w:rPr>
          <w:rFonts w:ascii="Times New Roman" w:hAnsi="Times New Roman" w:cs="Times New Roman"/>
          <w:bCs/>
          <w:sz w:val="28"/>
          <w:szCs w:val="28"/>
          <w:lang w:eastAsia="en-US"/>
        </w:rPr>
        <w:t>Одновременного глава Сельсовета направляет проект решения о местном бюджете на заключение в КСО района.</w:t>
      </w:r>
    </w:p>
    <w:p w:rsidR="007A1988" w:rsidRPr="00C87EB9" w:rsidRDefault="007A1988" w:rsidP="009339CE">
      <w:pPr>
        <w:ind w:firstLine="709"/>
        <w:jc w:val="both"/>
        <w:outlineLvl w:val="0"/>
        <w:rPr>
          <w:rFonts w:ascii="Times New Roman" w:hAnsi="Times New Roman" w:cs="Times New Roman"/>
          <w:bCs/>
          <w:sz w:val="28"/>
          <w:szCs w:val="28"/>
          <w:lang w:eastAsia="en-US"/>
        </w:rPr>
      </w:pPr>
      <w:r w:rsidRPr="00C87EB9">
        <w:rPr>
          <w:rFonts w:ascii="Times New Roman" w:hAnsi="Times New Roman" w:cs="Times New Roman"/>
          <w:bCs/>
          <w:sz w:val="28"/>
          <w:szCs w:val="28"/>
          <w:lang w:eastAsia="en-US"/>
        </w:rPr>
        <w:t>2. Проект решения о местном бюджете считается внесенным в срок, если он направлен в Совет депутатов Сельсовета до 15 ноября текущего года.</w:t>
      </w:r>
    </w:p>
    <w:p w:rsidR="007A1988" w:rsidRPr="00C87EB9" w:rsidRDefault="007A1988" w:rsidP="009339CE">
      <w:pPr>
        <w:ind w:firstLine="709"/>
        <w:jc w:val="both"/>
        <w:outlineLvl w:val="0"/>
        <w:rPr>
          <w:rFonts w:ascii="Times New Roman" w:hAnsi="Times New Roman" w:cs="Times New Roman"/>
          <w:bCs/>
          <w:sz w:val="28"/>
          <w:szCs w:val="28"/>
          <w:lang w:eastAsia="en-US"/>
        </w:rPr>
      </w:pPr>
    </w:p>
    <w:p w:rsidR="007A1988" w:rsidRPr="00C87EB9" w:rsidRDefault="007A1988" w:rsidP="009339CE">
      <w:pPr>
        <w:ind w:firstLine="709"/>
        <w:jc w:val="both"/>
        <w:outlineLvl w:val="0"/>
        <w:rPr>
          <w:rFonts w:ascii="Times New Roman" w:hAnsi="Times New Roman" w:cs="Times New Roman"/>
          <w:bCs/>
          <w:sz w:val="28"/>
          <w:szCs w:val="28"/>
          <w:lang w:eastAsia="en-US"/>
        </w:rPr>
      </w:pPr>
      <w:r w:rsidRPr="00C87EB9">
        <w:rPr>
          <w:rFonts w:ascii="Times New Roman" w:hAnsi="Times New Roman" w:cs="Times New Roman"/>
          <w:bCs/>
          <w:sz w:val="28"/>
          <w:szCs w:val="28"/>
          <w:lang w:eastAsia="en-US"/>
        </w:rPr>
        <w:t>Статья 12. Порядок рассмотрения и утверждения местного бюджета Советом депутатов Сельсовета</w:t>
      </w:r>
    </w:p>
    <w:p w:rsidR="007A1988" w:rsidRPr="00C87EB9" w:rsidRDefault="007A1988" w:rsidP="009339CE">
      <w:pPr>
        <w:ind w:firstLine="709"/>
        <w:jc w:val="both"/>
        <w:outlineLvl w:val="0"/>
        <w:rPr>
          <w:rFonts w:ascii="Times New Roman" w:hAnsi="Times New Roman" w:cs="Times New Roman"/>
          <w:bCs/>
          <w:sz w:val="28"/>
          <w:szCs w:val="28"/>
          <w:lang w:eastAsia="en-US"/>
        </w:rPr>
      </w:pPr>
      <w:r w:rsidRPr="00C87EB9">
        <w:rPr>
          <w:rFonts w:ascii="Times New Roman" w:hAnsi="Times New Roman" w:cs="Times New Roman"/>
          <w:bCs/>
          <w:sz w:val="28"/>
          <w:szCs w:val="28"/>
          <w:lang w:eastAsia="en-US"/>
        </w:rPr>
        <w:t xml:space="preserve">В течение суток со дня внесения указанного проекта решения в Совет депутатов Сельсовета, глава </w:t>
      </w:r>
      <w:r w:rsidRPr="00C87EB9">
        <w:rPr>
          <w:rFonts w:ascii="Times New Roman" w:hAnsi="Times New Roman" w:cs="Times New Roman"/>
          <w:sz w:val="28"/>
          <w:szCs w:val="28"/>
          <w:lang w:eastAsia="en-US"/>
        </w:rPr>
        <w:t>Сельсовета</w:t>
      </w:r>
      <w:r w:rsidRPr="00C87EB9">
        <w:rPr>
          <w:rFonts w:ascii="Times New Roman" w:hAnsi="Times New Roman" w:cs="Times New Roman"/>
          <w:bCs/>
          <w:sz w:val="28"/>
          <w:szCs w:val="28"/>
          <w:lang w:eastAsia="en-US"/>
        </w:rPr>
        <w:t xml:space="preserve"> направляет его в КСО района для рассмотрения проекта решения о местном бюджете и подготовки заключения </w:t>
      </w:r>
      <w:r w:rsidRPr="00C87EB9">
        <w:rPr>
          <w:rFonts w:ascii="Times New Roman" w:hAnsi="Times New Roman" w:cs="Times New Roman"/>
          <w:bCs/>
          <w:sz w:val="28"/>
          <w:szCs w:val="28"/>
          <w:lang w:eastAsia="en-US"/>
        </w:rPr>
        <w:lastRenderedPageBreak/>
        <w:t>о соответствии представленных документов и материалов.</w:t>
      </w:r>
    </w:p>
    <w:p w:rsidR="007A1988" w:rsidRPr="00C87EB9" w:rsidRDefault="007A1988" w:rsidP="009339CE">
      <w:pPr>
        <w:ind w:firstLine="709"/>
        <w:jc w:val="both"/>
        <w:outlineLvl w:val="0"/>
        <w:rPr>
          <w:rFonts w:ascii="Times New Roman" w:hAnsi="Times New Roman" w:cs="Times New Roman"/>
          <w:bCs/>
          <w:sz w:val="28"/>
          <w:szCs w:val="28"/>
          <w:lang w:eastAsia="en-US"/>
        </w:rPr>
      </w:pPr>
      <w:r w:rsidRPr="00C87EB9">
        <w:rPr>
          <w:rFonts w:ascii="Times New Roman" w:hAnsi="Times New Roman" w:cs="Times New Roman"/>
          <w:bCs/>
          <w:sz w:val="28"/>
          <w:szCs w:val="28"/>
          <w:lang w:eastAsia="en-US"/>
        </w:rPr>
        <w:t>КСО района до принятия решения о местном бюджете дает заключение о его соответствии и возможности его принятия Советом депутатов Сельсовета к рассмотрению.</w:t>
      </w:r>
    </w:p>
    <w:p w:rsidR="007A1988" w:rsidRPr="00C87EB9" w:rsidRDefault="007A1988" w:rsidP="009339CE">
      <w:pPr>
        <w:ind w:firstLine="709"/>
        <w:jc w:val="both"/>
        <w:outlineLvl w:val="0"/>
        <w:rPr>
          <w:rFonts w:ascii="Times New Roman" w:hAnsi="Times New Roman" w:cs="Times New Roman"/>
          <w:bCs/>
          <w:sz w:val="28"/>
          <w:szCs w:val="28"/>
          <w:lang w:eastAsia="en-US"/>
        </w:rPr>
      </w:pPr>
      <w:r w:rsidRPr="00C87EB9">
        <w:rPr>
          <w:rFonts w:ascii="Times New Roman" w:hAnsi="Times New Roman" w:cs="Times New Roman"/>
          <w:bCs/>
          <w:sz w:val="28"/>
          <w:szCs w:val="28"/>
          <w:lang w:eastAsia="en-US"/>
        </w:rPr>
        <w:t xml:space="preserve">При отрицательном заключении глава </w:t>
      </w:r>
      <w:r w:rsidRPr="00C87EB9">
        <w:rPr>
          <w:rFonts w:ascii="Times New Roman" w:hAnsi="Times New Roman" w:cs="Times New Roman"/>
          <w:sz w:val="28"/>
          <w:szCs w:val="28"/>
          <w:lang w:eastAsia="en-US"/>
        </w:rPr>
        <w:t>Сельсовета</w:t>
      </w:r>
      <w:r w:rsidRPr="00C87EB9">
        <w:rPr>
          <w:rFonts w:ascii="Times New Roman" w:hAnsi="Times New Roman" w:cs="Times New Roman"/>
          <w:bCs/>
          <w:sz w:val="28"/>
          <w:szCs w:val="28"/>
          <w:lang w:eastAsia="en-US"/>
        </w:rPr>
        <w:t xml:space="preserve"> направляет проект решения о местном бюджете в администрацию  </w:t>
      </w:r>
      <w:r w:rsidRPr="00C87EB9">
        <w:rPr>
          <w:rFonts w:ascii="Times New Roman" w:hAnsi="Times New Roman" w:cs="Times New Roman"/>
          <w:sz w:val="28"/>
          <w:szCs w:val="28"/>
          <w:lang w:eastAsia="en-US"/>
        </w:rPr>
        <w:t>Сельсовета</w:t>
      </w:r>
      <w:r w:rsidRPr="00C87EB9">
        <w:rPr>
          <w:rFonts w:ascii="Times New Roman" w:hAnsi="Times New Roman" w:cs="Times New Roman"/>
          <w:bCs/>
          <w:sz w:val="28"/>
          <w:szCs w:val="28"/>
          <w:lang w:eastAsia="en-US"/>
        </w:rPr>
        <w:t xml:space="preserve"> на доработку.</w:t>
      </w:r>
    </w:p>
    <w:p w:rsidR="007A1988" w:rsidRPr="00C87EB9" w:rsidRDefault="007A1988" w:rsidP="009339CE">
      <w:pPr>
        <w:ind w:firstLine="709"/>
        <w:jc w:val="both"/>
        <w:outlineLvl w:val="0"/>
        <w:rPr>
          <w:rFonts w:ascii="Times New Roman" w:hAnsi="Times New Roman" w:cs="Times New Roman"/>
          <w:bCs/>
          <w:sz w:val="28"/>
          <w:szCs w:val="28"/>
          <w:lang w:eastAsia="en-US"/>
        </w:rPr>
      </w:pPr>
      <w:r w:rsidRPr="00C87EB9">
        <w:rPr>
          <w:rFonts w:ascii="Times New Roman" w:hAnsi="Times New Roman" w:cs="Times New Roman"/>
          <w:bCs/>
          <w:sz w:val="28"/>
          <w:szCs w:val="28"/>
          <w:lang w:eastAsia="en-US"/>
        </w:rPr>
        <w:t xml:space="preserve">Доработанный проект решения со всеми необходимыми документами и материалами должен  быть представлен в Совет депутатов Сельсовета главой </w:t>
      </w:r>
      <w:r w:rsidRPr="00C87EB9">
        <w:rPr>
          <w:rFonts w:ascii="Times New Roman" w:hAnsi="Times New Roman" w:cs="Times New Roman"/>
          <w:sz w:val="28"/>
          <w:szCs w:val="28"/>
          <w:lang w:eastAsia="en-US"/>
        </w:rPr>
        <w:t>Сельсовета</w:t>
      </w:r>
      <w:r w:rsidRPr="00C87EB9">
        <w:rPr>
          <w:rFonts w:ascii="Times New Roman" w:hAnsi="Times New Roman" w:cs="Times New Roman"/>
          <w:bCs/>
          <w:sz w:val="28"/>
          <w:szCs w:val="28"/>
          <w:lang w:eastAsia="en-US"/>
        </w:rPr>
        <w:t xml:space="preserve"> в десятидневный срок.</w:t>
      </w:r>
    </w:p>
    <w:p w:rsidR="007A1988" w:rsidRPr="00C87EB9" w:rsidRDefault="007A1988" w:rsidP="009339CE">
      <w:pPr>
        <w:ind w:firstLine="709"/>
        <w:jc w:val="both"/>
        <w:outlineLvl w:val="0"/>
        <w:rPr>
          <w:rFonts w:ascii="Times New Roman" w:hAnsi="Times New Roman" w:cs="Times New Roman"/>
          <w:bCs/>
          <w:sz w:val="28"/>
          <w:szCs w:val="28"/>
          <w:lang w:eastAsia="en-US"/>
        </w:rPr>
      </w:pPr>
      <w:r w:rsidRPr="00C87EB9">
        <w:rPr>
          <w:rFonts w:ascii="Times New Roman" w:hAnsi="Times New Roman" w:cs="Times New Roman"/>
          <w:bCs/>
          <w:sz w:val="28"/>
          <w:szCs w:val="28"/>
          <w:lang w:eastAsia="en-US"/>
        </w:rPr>
        <w:t>Заключение КСО района на проект местного бюджета направляется в Совет депутатов Сельсовета. Заключение КСО района должно содержать выводы в соответствии с ее компетенцией.</w:t>
      </w:r>
    </w:p>
    <w:p w:rsidR="007A1988" w:rsidRPr="00C87EB9" w:rsidRDefault="007A1988" w:rsidP="009339CE">
      <w:pPr>
        <w:ind w:firstLine="709"/>
        <w:jc w:val="both"/>
        <w:outlineLvl w:val="0"/>
        <w:rPr>
          <w:rFonts w:ascii="Times New Roman" w:hAnsi="Times New Roman" w:cs="Times New Roman"/>
          <w:bCs/>
          <w:sz w:val="28"/>
          <w:szCs w:val="28"/>
          <w:lang w:eastAsia="en-US"/>
        </w:rPr>
      </w:pPr>
      <w:r w:rsidRPr="00C87EB9">
        <w:rPr>
          <w:rFonts w:ascii="Times New Roman" w:hAnsi="Times New Roman" w:cs="Times New Roman"/>
          <w:bCs/>
          <w:sz w:val="28"/>
          <w:szCs w:val="28"/>
          <w:lang w:eastAsia="en-US"/>
        </w:rPr>
        <w:t xml:space="preserve">Представленные предложения и поправки постоянных комиссий </w:t>
      </w:r>
      <w:r w:rsidRPr="00C87EB9">
        <w:rPr>
          <w:rFonts w:ascii="Times New Roman" w:hAnsi="Times New Roman" w:cs="Times New Roman"/>
          <w:sz w:val="28"/>
          <w:szCs w:val="28"/>
          <w:lang w:eastAsia="en-US"/>
        </w:rPr>
        <w:t xml:space="preserve">по бюджетно-финансовым вопросам, инвестиционной политике, налогам, использованию муниципальной собственности </w:t>
      </w:r>
      <w:r w:rsidRPr="00C87EB9">
        <w:rPr>
          <w:rFonts w:ascii="Times New Roman" w:hAnsi="Times New Roman" w:cs="Times New Roman"/>
          <w:bCs/>
          <w:sz w:val="28"/>
          <w:szCs w:val="28"/>
          <w:lang w:eastAsia="en-US"/>
        </w:rPr>
        <w:t>и депутатов Совета депутатов Сельсовета, предусматривающие выделение дополнительных ассигнований 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7A1988" w:rsidRPr="00C87EB9" w:rsidRDefault="007A1988" w:rsidP="009339CE">
      <w:pPr>
        <w:ind w:firstLine="709"/>
        <w:jc w:val="both"/>
        <w:outlineLvl w:val="0"/>
        <w:rPr>
          <w:rFonts w:ascii="Times New Roman" w:hAnsi="Times New Roman" w:cs="Times New Roman"/>
          <w:bCs/>
          <w:sz w:val="28"/>
          <w:szCs w:val="28"/>
          <w:lang w:eastAsia="en-US"/>
        </w:rPr>
      </w:pPr>
      <w:proofErr w:type="gramStart"/>
      <w:r w:rsidRPr="00C87EB9">
        <w:rPr>
          <w:rFonts w:ascii="Times New Roman" w:hAnsi="Times New Roman" w:cs="Times New Roman"/>
          <w:sz w:val="28"/>
          <w:szCs w:val="28"/>
          <w:lang w:eastAsia="en-US"/>
        </w:rPr>
        <w:t xml:space="preserve">Проект решения о бюджете </w:t>
      </w:r>
      <w:r w:rsidRPr="00C87EB9">
        <w:rPr>
          <w:rFonts w:ascii="Times New Roman" w:hAnsi="Times New Roman" w:cs="Times New Roman"/>
          <w:bCs/>
          <w:sz w:val="28"/>
          <w:szCs w:val="28"/>
          <w:lang w:eastAsia="en-US"/>
        </w:rPr>
        <w:t xml:space="preserve">Совет депутатов Сельсовета </w:t>
      </w:r>
      <w:r w:rsidRPr="00C87EB9">
        <w:rPr>
          <w:rFonts w:ascii="Times New Roman" w:hAnsi="Times New Roman" w:cs="Times New Roman"/>
          <w:sz w:val="28"/>
          <w:szCs w:val="28"/>
          <w:lang w:eastAsia="en-US"/>
        </w:rPr>
        <w:t xml:space="preserve">с предложениями и поправками от постоянных комиссий по бюджетно-финансовым вопросам, инвестиционной политике, налогам, использованию муниципальной собственности  и с заключением КСО района, иными документами, предусмотренным Регламентом </w:t>
      </w:r>
      <w:r w:rsidRPr="00C87EB9">
        <w:rPr>
          <w:rFonts w:ascii="Times New Roman" w:hAnsi="Times New Roman" w:cs="Times New Roman"/>
          <w:bCs/>
          <w:sz w:val="28"/>
          <w:szCs w:val="28"/>
          <w:lang w:eastAsia="en-US"/>
        </w:rPr>
        <w:t xml:space="preserve">Совета депутатов Сельсовета </w:t>
      </w:r>
      <w:r w:rsidRPr="00C87EB9">
        <w:rPr>
          <w:rFonts w:ascii="Times New Roman" w:hAnsi="Times New Roman" w:cs="Times New Roman"/>
          <w:sz w:val="28"/>
          <w:szCs w:val="28"/>
          <w:lang w:eastAsia="en-US"/>
        </w:rPr>
        <w:t xml:space="preserve">на заседании постоянной комиссии по бюджетно-финансовым вопросам, инвестиционной политике, налогам, использованию муниципальной собственности, дорабатывается и вносится для рассмотрения на заседание </w:t>
      </w:r>
      <w:r w:rsidRPr="00C87EB9">
        <w:rPr>
          <w:rFonts w:ascii="Times New Roman" w:hAnsi="Times New Roman" w:cs="Times New Roman"/>
          <w:bCs/>
          <w:sz w:val="28"/>
          <w:szCs w:val="28"/>
          <w:lang w:eastAsia="en-US"/>
        </w:rPr>
        <w:t>Совет депутатов Сельсовета</w:t>
      </w:r>
      <w:r w:rsidRPr="00C87EB9">
        <w:rPr>
          <w:rFonts w:ascii="Times New Roman" w:hAnsi="Times New Roman" w:cs="Times New Roman"/>
          <w:sz w:val="28"/>
          <w:szCs w:val="28"/>
          <w:lang w:eastAsia="en-US"/>
        </w:rPr>
        <w:t>.</w:t>
      </w:r>
      <w:proofErr w:type="gramEnd"/>
    </w:p>
    <w:p w:rsidR="007A1988" w:rsidRPr="00C87EB9" w:rsidRDefault="007A1988" w:rsidP="009339CE">
      <w:pPr>
        <w:ind w:firstLine="709"/>
        <w:jc w:val="both"/>
        <w:outlineLvl w:val="0"/>
        <w:rPr>
          <w:rFonts w:ascii="Times New Roman" w:hAnsi="Times New Roman" w:cs="Times New Roman"/>
          <w:bCs/>
          <w:sz w:val="28"/>
          <w:szCs w:val="28"/>
          <w:lang w:eastAsia="en-US"/>
        </w:rPr>
      </w:pPr>
      <w:r w:rsidRPr="00C87EB9">
        <w:rPr>
          <w:rFonts w:ascii="Times New Roman" w:hAnsi="Times New Roman" w:cs="Times New Roman"/>
          <w:bCs/>
          <w:sz w:val="28"/>
          <w:szCs w:val="28"/>
          <w:lang w:eastAsia="en-US"/>
        </w:rPr>
        <w:t>Совет депутатов Сельсовета рассматривает проект местного бюджета и в случае отсутствия разногласий по проекту местного бюджета принимает решение о местном бюджете на очередной финансовый год в 1 (одном) чтении.</w:t>
      </w:r>
    </w:p>
    <w:p w:rsidR="007A1988" w:rsidRPr="00C87EB9" w:rsidRDefault="007A1988" w:rsidP="009339CE">
      <w:pPr>
        <w:ind w:firstLine="709"/>
        <w:jc w:val="both"/>
        <w:outlineLvl w:val="0"/>
        <w:rPr>
          <w:rFonts w:ascii="Times New Roman" w:hAnsi="Times New Roman" w:cs="Times New Roman"/>
          <w:bCs/>
          <w:sz w:val="28"/>
          <w:szCs w:val="28"/>
          <w:lang w:eastAsia="en-US"/>
        </w:rPr>
      </w:pPr>
      <w:r w:rsidRPr="00C87EB9">
        <w:rPr>
          <w:rFonts w:ascii="Times New Roman" w:hAnsi="Times New Roman" w:cs="Times New Roman"/>
          <w:bCs/>
          <w:sz w:val="28"/>
          <w:szCs w:val="28"/>
          <w:lang w:eastAsia="en-US"/>
        </w:rPr>
        <w:t xml:space="preserve">В случае возникновения разногласий при рассмотрении проекта местного бюджета (отдельных его статей), он передается в согласительную комиссию для дальнейшей доработки. Согласительная комиссия образуется на паритетных началах из представителей депутатов Совет депутатов Сельсовета и представителей от администрации </w:t>
      </w:r>
      <w:r w:rsidRPr="00C87EB9">
        <w:rPr>
          <w:rFonts w:ascii="Times New Roman" w:hAnsi="Times New Roman" w:cs="Times New Roman"/>
          <w:sz w:val="28"/>
          <w:szCs w:val="28"/>
          <w:lang w:eastAsia="en-US"/>
        </w:rPr>
        <w:t>Сельсовета.</w:t>
      </w:r>
    </w:p>
    <w:p w:rsidR="007A1988" w:rsidRPr="00C87EB9" w:rsidRDefault="007A1988" w:rsidP="009339CE">
      <w:pPr>
        <w:ind w:firstLine="709"/>
        <w:jc w:val="both"/>
        <w:outlineLvl w:val="0"/>
        <w:rPr>
          <w:rFonts w:ascii="Times New Roman" w:hAnsi="Times New Roman" w:cs="Times New Roman"/>
          <w:bCs/>
          <w:sz w:val="28"/>
          <w:szCs w:val="28"/>
          <w:lang w:eastAsia="en-US"/>
        </w:rPr>
      </w:pPr>
      <w:r w:rsidRPr="00C87EB9">
        <w:rPr>
          <w:rFonts w:ascii="Times New Roman" w:hAnsi="Times New Roman" w:cs="Times New Roman"/>
          <w:bCs/>
          <w:sz w:val="28"/>
          <w:szCs w:val="28"/>
          <w:lang w:eastAsia="en-US"/>
        </w:rPr>
        <w:t xml:space="preserve">Персональный состав представителей от администрации </w:t>
      </w:r>
      <w:r w:rsidRPr="00C87EB9">
        <w:rPr>
          <w:rFonts w:ascii="Times New Roman" w:hAnsi="Times New Roman" w:cs="Times New Roman"/>
          <w:sz w:val="28"/>
          <w:szCs w:val="28"/>
          <w:lang w:eastAsia="en-US"/>
        </w:rPr>
        <w:t>Сельсовета</w:t>
      </w:r>
      <w:r w:rsidRPr="00C87EB9">
        <w:rPr>
          <w:rFonts w:ascii="Times New Roman" w:hAnsi="Times New Roman" w:cs="Times New Roman"/>
          <w:bCs/>
          <w:sz w:val="28"/>
          <w:szCs w:val="28"/>
          <w:lang w:eastAsia="en-US"/>
        </w:rPr>
        <w:t xml:space="preserve"> определяется главой </w:t>
      </w:r>
      <w:r w:rsidRPr="00C87EB9">
        <w:rPr>
          <w:rFonts w:ascii="Times New Roman" w:hAnsi="Times New Roman" w:cs="Times New Roman"/>
          <w:sz w:val="28"/>
          <w:szCs w:val="28"/>
          <w:lang w:eastAsia="en-US"/>
        </w:rPr>
        <w:t>Сельсовета</w:t>
      </w:r>
      <w:r w:rsidRPr="00C87EB9">
        <w:rPr>
          <w:rFonts w:ascii="Times New Roman" w:hAnsi="Times New Roman" w:cs="Times New Roman"/>
          <w:bCs/>
          <w:sz w:val="28"/>
          <w:szCs w:val="28"/>
          <w:lang w:eastAsia="en-US"/>
        </w:rPr>
        <w:t>.</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xml:space="preserve">Согласительная комиссия самостоятельно определяет порядок своей работы по проекту решения о местном бюджете и в пятидневный срок должна предоставить уже доработанный проект местного бюджета в </w:t>
      </w:r>
      <w:r w:rsidRPr="00C87EB9">
        <w:rPr>
          <w:rFonts w:ascii="Times New Roman" w:hAnsi="Times New Roman" w:cs="Times New Roman"/>
          <w:bCs/>
          <w:sz w:val="28"/>
          <w:szCs w:val="28"/>
        </w:rPr>
        <w:t>Совет депутатов Сельсовета</w:t>
      </w:r>
      <w:r w:rsidRPr="00C87EB9">
        <w:rPr>
          <w:rFonts w:ascii="Times New Roman" w:hAnsi="Times New Roman" w:cs="Times New Roman"/>
          <w:sz w:val="28"/>
          <w:szCs w:val="28"/>
        </w:rPr>
        <w:t>.</w:t>
      </w:r>
    </w:p>
    <w:p w:rsidR="007A1988" w:rsidRPr="00C87EB9" w:rsidRDefault="007A1988" w:rsidP="009339CE">
      <w:pPr>
        <w:ind w:firstLine="709"/>
        <w:jc w:val="both"/>
        <w:outlineLvl w:val="0"/>
        <w:rPr>
          <w:rFonts w:ascii="Times New Roman" w:hAnsi="Times New Roman" w:cs="Times New Roman"/>
          <w:bCs/>
          <w:sz w:val="28"/>
          <w:szCs w:val="28"/>
          <w:lang w:eastAsia="en-US"/>
        </w:rPr>
      </w:pPr>
      <w:r w:rsidRPr="00C87EB9">
        <w:rPr>
          <w:rFonts w:ascii="Times New Roman" w:hAnsi="Times New Roman" w:cs="Times New Roman"/>
          <w:sz w:val="28"/>
          <w:szCs w:val="28"/>
          <w:lang w:eastAsia="en-US"/>
        </w:rPr>
        <w:t xml:space="preserve">Решения согласительной комиссии принимаются раздельным голосованием депутатов </w:t>
      </w:r>
      <w:r w:rsidRPr="00C87EB9">
        <w:rPr>
          <w:rFonts w:ascii="Times New Roman" w:hAnsi="Times New Roman" w:cs="Times New Roman"/>
          <w:bCs/>
          <w:sz w:val="28"/>
          <w:szCs w:val="28"/>
          <w:lang w:eastAsia="en-US"/>
        </w:rPr>
        <w:t xml:space="preserve">Совет депутатов Сельсовета </w:t>
      </w:r>
      <w:r w:rsidRPr="00C87EB9">
        <w:rPr>
          <w:rFonts w:ascii="Times New Roman" w:hAnsi="Times New Roman" w:cs="Times New Roman"/>
          <w:sz w:val="28"/>
          <w:szCs w:val="28"/>
          <w:lang w:eastAsia="en-US"/>
        </w:rPr>
        <w:t xml:space="preserve">и представителей от </w:t>
      </w:r>
      <w:r w:rsidRPr="00C87EB9">
        <w:rPr>
          <w:rFonts w:ascii="Times New Roman" w:hAnsi="Times New Roman" w:cs="Times New Roman"/>
          <w:sz w:val="28"/>
          <w:szCs w:val="28"/>
          <w:lang w:eastAsia="en-US"/>
        </w:rPr>
        <w:lastRenderedPageBreak/>
        <w:t>администрации Сельсовета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7A1988" w:rsidRPr="00C87EB9" w:rsidRDefault="007A1988" w:rsidP="009339CE">
      <w:pPr>
        <w:ind w:firstLine="709"/>
        <w:jc w:val="both"/>
        <w:outlineLvl w:val="0"/>
        <w:rPr>
          <w:rFonts w:ascii="Times New Roman" w:hAnsi="Times New Roman" w:cs="Times New Roman"/>
          <w:sz w:val="28"/>
          <w:szCs w:val="28"/>
          <w:lang w:eastAsia="en-US"/>
        </w:rPr>
      </w:pPr>
      <w:r w:rsidRPr="00C87EB9">
        <w:rPr>
          <w:rFonts w:ascii="Times New Roman" w:hAnsi="Times New Roman" w:cs="Times New Roman"/>
          <w:sz w:val="28"/>
          <w:szCs w:val="28"/>
          <w:lang w:eastAsia="en-US"/>
        </w:rPr>
        <w:t xml:space="preserve">Предельный срок принятия решения о местном бюджете на заседании </w:t>
      </w:r>
      <w:r w:rsidRPr="00C87EB9">
        <w:rPr>
          <w:rFonts w:ascii="Times New Roman" w:hAnsi="Times New Roman" w:cs="Times New Roman"/>
          <w:bCs/>
          <w:sz w:val="28"/>
          <w:szCs w:val="28"/>
          <w:lang w:eastAsia="en-US"/>
        </w:rPr>
        <w:t xml:space="preserve">Совет депутатов Сельсовета </w:t>
      </w:r>
      <w:r w:rsidRPr="00C87EB9">
        <w:rPr>
          <w:rFonts w:ascii="Times New Roman" w:hAnsi="Times New Roman" w:cs="Times New Roman"/>
          <w:sz w:val="28"/>
          <w:szCs w:val="28"/>
          <w:lang w:eastAsia="en-US"/>
        </w:rPr>
        <w:t>не может быть позднее 25 декабря.</w:t>
      </w:r>
    </w:p>
    <w:p w:rsidR="007A1988" w:rsidRPr="00C87EB9" w:rsidRDefault="007A1988" w:rsidP="009339CE">
      <w:pPr>
        <w:ind w:firstLine="709"/>
        <w:jc w:val="both"/>
        <w:outlineLvl w:val="0"/>
        <w:rPr>
          <w:rFonts w:ascii="Times New Roman" w:hAnsi="Times New Roman" w:cs="Times New Roman"/>
          <w:sz w:val="28"/>
          <w:szCs w:val="28"/>
          <w:lang w:eastAsia="en-US"/>
        </w:rPr>
      </w:pPr>
      <w:r w:rsidRPr="00C87EB9">
        <w:rPr>
          <w:rFonts w:ascii="Times New Roman" w:hAnsi="Times New Roman" w:cs="Times New Roman"/>
          <w:sz w:val="28"/>
          <w:szCs w:val="28"/>
          <w:lang w:eastAsia="en-US"/>
        </w:rPr>
        <w:t xml:space="preserve">Решение </w:t>
      </w:r>
      <w:r w:rsidRPr="00C87EB9">
        <w:rPr>
          <w:rFonts w:ascii="Times New Roman" w:hAnsi="Times New Roman" w:cs="Times New Roman"/>
          <w:bCs/>
          <w:sz w:val="28"/>
          <w:szCs w:val="28"/>
          <w:lang w:eastAsia="en-US"/>
        </w:rPr>
        <w:t xml:space="preserve">Совет депутатов Сельсовета </w:t>
      </w:r>
      <w:r w:rsidRPr="00C87EB9">
        <w:rPr>
          <w:rFonts w:ascii="Times New Roman" w:hAnsi="Times New Roman" w:cs="Times New Roman"/>
          <w:sz w:val="28"/>
          <w:szCs w:val="28"/>
          <w:lang w:eastAsia="en-US"/>
        </w:rPr>
        <w:t>о местном бюджете должно содержать норму, предусматривающую вступление его в силу с 1 января финансового года.</w:t>
      </w:r>
    </w:p>
    <w:p w:rsidR="007A1988" w:rsidRPr="00C87EB9" w:rsidRDefault="007A1988" w:rsidP="009339CE">
      <w:pPr>
        <w:ind w:firstLine="709"/>
        <w:jc w:val="both"/>
        <w:outlineLvl w:val="0"/>
        <w:rPr>
          <w:rFonts w:ascii="Times New Roman" w:hAnsi="Times New Roman" w:cs="Times New Roman"/>
          <w:sz w:val="28"/>
          <w:szCs w:val="28"/>
          <w:lang w:eastAsia="en-US"/>
        </w:rPr>
      </w:pPr>
      <w:r w:rsidRPr="00C87EB9">
        <w:rPr>
          <w:rFonts w:ascii="Times New Roman" w:hAnsi="Times New Roman" w:cs="Times New Roman"/>
          <w:sz w:val="28"/>
          <w:szCs w:val="28"/>
          <w:lang w:eastAsia="en-US"/>
        </w:rPr>
        <w:t xml:space="preserve">Принятое </w:t>
      </w:r>
      <w:r w:rsidRPr="00C87EB9">
        <w:rPr>
          <w:rFonts w:ascii="Times New Roman" w:hAnsi="Times New Roman" w:cs="Times New Roman"/>
          <w:bCs/>
          <w:sz w:val="28"/>
          <w:szCs w:val="28"/>
          <w:lang w:eastAsia="en-US"/>
        </w:rPr>
        <w:t xml:space="preserve">Совет депутатов Сельсовета </w:t>
      </w:r>
      <w:r w:rsidRPr="00C87EB9">
        <w:rPr>
          <w:rFonts w:ascii="Times New Roman" w:hAnsi="Times New Roman" w:cs="Times New Roman"/>
          <w:sz w:val="28"/>
          <w:szCs w:val="28"/>
          <w:lang w:eastAsia="en-US"/>
        </w:rPr>
        <w:t>решение о местном бюджете на очередной финансовый год подлежит обнародованию.</w:t>
      </w:r>
    </w:p>
    <w:p w:rsidR="007A1988" w:rsidRPr="00C87EB9" w:rsidRDefault="007A1988" w:rsidP="009339CE">
      <w:pPr>
        <w:ind w:firstLine="709"/>
        <w:jc w:val="both"/>
        <w:outlineLvl w:val="0"/>
        <w:rPr>
          <w:rFonts w:ascii="Times New Roman" w:hAnsi="Times New Roman" w:cs="Times New Roman"/>
          <w:sz w:val="28"/>
          <w:szCs w:val="28"/>
          <w:lang w:eastAsia="en-US"/>
        </w:rPr>
      </w:pPr>
    </w:p>
    <w:p w:rsidR="007A1988" w:rsidRPr="00C87EB9" w:rsidRDefault="007A1988" w:rsidP="009339CE">
      <w:pPr>
        <w:ind w:firstLine="709"/>
        <w:jc w:val="both"/>
        <w:outlineLvl w:val="0"/>
        <w:rPr>
          <w:rFonts w:ascii="Times New Roman" w:hAnsi="Times New Roman" w:cs="Times New Roman"/>
          <w:sz w:val="28"/>
          <w:szCs w:val="28"/>
          <w:lang w:eastAsia="en-US"/>
        </w:rPr>
      </w:pPr>
      <w:r w:rsidRPr="00C87EB9">
        <w:rPr>
          <w:rFonts w:ascii="Times New Roman" w:hAnsi="Times New Roman" w:cs="Times New Roman"/>
          <w:sz w:val="28"/>
          <w:szCs w:val="28"/>
          <w:lang w:eastAsia="en-US"/>
        </w:rPr>
        <w:t>Статья 13. Временное управление муниципальным бюджетом</w:t>
      </w:r>
    </w:p>
    <w:p w:rsidR="007A1988" w:rsidRPr="00C87EB9" w:rsidRDefault="007A1988" w:rsidP="009339CE">
      <w:pPr>
        <w:ind w:firstLine="709"/>
        <w:jc w:val="both"/>
        <w:outlineLvl w:val="0"/>
        <w:rPr>
          <w:rFonts w:ascii="Times New Roman" w:hAnsi="Times New Roman" w:cs="Times New Roman"/>
          <w:sz w:val="28"/>
          <w:szCs w:val="28"/>
          <w:lang w:eastAsia="en-US"/>
        </w:rPr>
      </w:pPr>
      <w:r w:rsidRPr="00C87EB9">
        <w:rPr>
          <w:rFonts w:ascii="Times New Roman" w:hAnsi="Times New Roman" w:cs="Times New Roman"/>
          <w:sz w:val="28"/>
          <w:szCs w:val="28"/>
          <w:lang w:eastAsia="en-US"/>
        </w:rPr>
        <w:t xml:space="preserve">Если решение </w:t>
      </w:r>
      <w:r w:rsidRPr="00C87EB9">
        <w:rPr>
          <w:rFonts w:ascii="Times New Roman" w:hAnsi="Times New Roman" w:cs="Times New Roman"/>
          <w:bCs/>
          <w:sz w:val="28"/>
          <w:szCs w:val="28"/>
          <w:lang w:eastAsia="en-US"/>
        </w:rPr>
        <w:t xml:space="preserve">Совет депутатов Сельсовета </w:t>
      </w:r>
      <w:r w:rsidRPr="00C87EB9">
        <w:rPr>
          <w:rFonts w:ascii="Times New Roman" w:hAnsi="Times New Roman" w:cs="Times New Roman"/>
          <w:sz w:val="28"/>
          <w:szCs w:val="28"/>
          <w:lang w:eastAsia="en-US"/>
        </w:rPr>
        <w:t>о местном бюджете не вступило в силу с начала финансового года, временное управление местным бюджетом осуществляется в соответствии с Бюджетным Кодексом Российской Федерации.</w:t>
      </w:r>
    </w:p>
    <w:p w:rsidR="007A1988" w:rsidRPr="00C87EB9" w:rsidRDefault="007A1988" w:rsidP="009339CE">
      <w:pPr>
        <w:ind w:firstLine="709"/>
        <w:jc w:val="both"/>
        <w:outlineLvl w:val="0"/>
        <w:rPr>
          <w:rFonts w:ascii="Times New Roman" w:hAnsi="Times New Roman" w:cs="Times New Roman"/>
          <w:bCs/>
          <w:sz w:val="28"/>
          <w:szCs w:val="28"/>
          <w:lang w:eastAsia="en-US"/>
        </w:rPr>
      </w:pPr>
    </w:p>
    <w:p w:rsidR="007A1988" w:rsidRPr="00C87EB9" w:rsidRDefault="007A1988" w:rsidP="009339CE">
      <w:pPr>
        <w:ind w:firstLine="709"/>
        <w:jc w:val="both"/>
        <w:outlineLvl w:val="0"/>
        <w:rPr>
          <w:rFonts w:ascii="Times New Roman" w:hAnsi="Times New Roman" w:cs="Times New Roman"/>
          <w:bCs/>
          <w:sz w:val="28"/>
          <w:szCs w:val="28"/>
          <w:lang w:eastAsia="en-US"/>
        </w:rPr>
      </w:pPr>
      <w:r w:rsidRPr="00C87EB9">
        <w:rPr>
          <w:rFonts w:ascii="Times New Roman" w:hAnsi="Times New Roman" w:cs="Times New Roman"/>
          <w:bCs/>
          <w:sz w:val="28"/>
          <w:szCs w:val="28"/>
          <w:lang w:eastAsia="en-US"/>
        </w:rPr>
        <w:t>Глава 4. Внесения изменений в решение о местном бюджете</w:t>
      </w:r>
    </w:p>
    <w:p w:rsidR="007A1988" w:rsidRPr="00C87EB9" w:rsidRDefault="007A1988" w:rsidP="009339CE">
      <w:pPr>
        <w:ind w:firstLine="709"/>
        <w:jc w:val="both"/>
        <w:outlineLvl w:val="0"/>
        <w:rPr>
          <w:rFonts w:ascii="Times New Roman" w:hAnsi="Times New Roman" w:cs="Times New Roman"/>
          <w:bCs/>
          <w:sz w:val="28"/>
          <w:szCs w:val="28"/>
          <w:lang w:eastAsia="en-US"/>
        </w:rPr>
      </w:pPr>
    </w:p>
    <w:p w:rsidR="007A1988" w:rsidRPr="00C87EB9" w:rsidRDefault="007A1988" w:rsidP="009339CE">
      <w:pPr>
        <w:ind w:firstLine="709"/>
        <w:jc w:val="both"/>
        <w:outlineLvl w:val="0"/>
        <w:rPr>
          <w:rFonts w:ascii="Times New Roman" w:hAnsi="Times New Roman" w:cs="Times New Roman"/>
          <w:bCs/>
          <w:sz w:val="28"/>
          <w:szCs w:val="28"/>
          <w:lang w:eastAsia="en-US"/>
        </w:rPr>
      </w:pPr>
      <w:r w:rsidRPr="00C87EB9">
        <w:rPr>
          <w:rFonts w:ascii="Times New Roman" w:hAnsi="Times New Roman" w:cs="Times New Roman"/>
          <w:bCs/>
          <w:sz w:val="28"/>
          <w:szCs w:val="28"/>
          <w:lang w:eastAsia="en-US"/>
        </w:rPr>
        <w:t>Статья 14.  Внесения изменений в решение Совет депутатов сельсовета о местном бюджете</w:t>
      </w:r>
    </w:p>
    <w:p w:rsidR="007A1988" w:rsidRPr="00C87EB9" w:rsidRDefault="007A1988" w:rsidP="009339CE">
      <w:pPr>
        <w:ind w:firstLine="709"/>
        <w:jc w:val="both"/>
        <w:outlineLvl w:val="0"/>
        <w:rPr>
          <w:rFonts w:ascii="Times New Roman" w:hAnsi="Times New Roman" w:cs="Times New Roman"/>
          <w:bCs/>
          <w:sz w:val="28"/>
          <w:szCs w:val="28"/>
          <w:lang w:eastAsia="en-US"/>
        </w:rPr>
      </w:pPr>
      <w:r w:rsidRPr="00C87EB9">
        <w:rPr>
          <w:rFonts w:ascii="Times New Roman" w:hAnsi="Times New Roman" w:cs="Times New Roman"/>
          <w:bCs/>
          <w:sz w:val="28"/>
          <w:szCs w:val="28"/>
          <w:lang w:eastAsia="en-US"/>
        </w:rPr>
        <w:t xml:space="preserve">1. Проекты решений Совета депутатов Сельсовета о внесении изменений в решение Совета депутатов Сельсовета о местном бюджете на текущий финансовый год и плановый период по всем вопросам, являющимся предметом правового регулирования указанных решений Совета депутатов Сельсовета, предоставляется в Совет депутатов Сельсовета главой </w:t>
      </w:r>
      <w:r w:rsidRPr="00C87EB9">
        <w:rPr>
          <w:rFonts w:ascii="Times New Roman" w:hAnsi="Times New Roman" w:cs="Times New Roman"/>
          <w:sz w:val="28"/>
          <w:szCs w:val="28"/>
          <w:lang w:eastAsia="en-US"/>
        </w:rPr>
        <w:t>Сельсовета</w:t>
      </w:r>
      <w:r w:rsidRPr="00C87EB9">
        <w:rPr>
          <w:rFonts w:ascii="Times New Roman" w:hAnsi="Times New Roman" w:cs="Times New Roman"/>
          <w:bCs/>
          <w:sz w:val="28"/>
          <w:szCs w:val="28"/>
          <w:lang w:eastAsia="en-US"/>
        </w:rPr>
        <w:t>.</w:t>
      </w:r>
    </w:p>
    <w:p w:rsidR="007A1988" w:rsidRPr="00C87EB9" w:rsidRDefault="007A1988" w:rsidP="009339CE">
      <w:pPr>
        <w:ind w:firstLine="709"/>
        <w:jc w:val="both"/>
        <w:outlineLvl w:val="0"/>
        <w:rPr>
          <w:rFonts w:ascii="Times New Roman" w:hAnsi="Times New Roman" w:cs="Times New Roman"/>
          <w:bCs/>
          <w:sz w:val="28"/>
          <w:szCs w:val="28"/>
          <w:lang w:eastAsia="en-US"/>
        </w:rPr>
      </w:pPr>
      <w:r w:rsidRPr="00C87EB9">
        <w:rPr>
          <w:rFonts w:ascii="Times New Roman" w:hAnsi="Times New Roman" w:cs="Times New Roman"/>
          <w:bCs/>
          <w:sz w:val="28"/>
          <w:szCs w:val="28"/>
          <w:lang w:eastAsia="en-US"/>
        </w:rPr>
        <w:t xml:space="preserve">2. Рассмотрение указанных проектов решений должно </w:t>
      </w:r>
      <w:proofErr w:type="gramStart"/>
      <w:r w:rsidRPr="00C87EB9">
        <w:rPr>
          <w:rFonts w:ascii="Times New Roman" w:hAnsi="Times New Roman" w:cs="Times New Roman"/>
          <w:bCs/>
          <w:sz w:val="28"/>
          <w:szCs w:val="28"/>
          <w:lang w:eastAsia="en-US"/>
        </w:rPr>
        <w:t>состоятся</w:t>
      </w:r>
      <w:proofErr w:type="gramEnd"/>
      <w:r w:rsidRPr="00C87EB9">
        <w:rPr>
          <w:rFonts w:ascii="Times New Roman" w:hAnsi="Times New Roman" w:cs="Times New Roman"/>
          <w:bCs/>
          <w:sz w:val="28"/>
          <w:szCs w:val="28"/>
          <w:lang w:eastAsia="en-US"/>
        </w:rPr>
        <w:t xml:space="preserve"> на ближайшем заседании Совета депутатов Сельсовета.</w:t>
      </w:r>
    </w:p>
    <w:p w:rsidR="007A1988" w:rsidRPr="00C87EB9" w:rsidRDefault="007A1988" w:rsidP="009339CE">
      <w:pPr>
        <w:overflowPunct w:val="0"/>
        <w:ind w:firstLine="709"/>
        <w:jc w:val="both"/>
        <w:rPr>
          <w:rFonts w:ascii="Times New Roman" w:hAnsi="Times New Roman" w:cs="Times New Roman"/>
          <w:bCs/>
          <w:sz w:val="28"/>
          <w:szCs w:val="28"/>
        </w:rPr>
      </w:pPr>
    </w:p>
    <w:p w:rsidR="007A1988" w:rsidRPr="00C87EB9" w:rsidRDefault="007A1988" w:rsidP="009339CE">
      <w:pPr>
        <w:overflowPunct w:val="0"/>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Глава 5. Составление, представление, внешняя проверка, рассмотрение и утверждение бюджетной отчетности</w:t>
      </w:r>
    </w:p>
    <w:p w:rsidR="007A1988" w:rsidRPr="00C87EB9" w:rsidRDefault="007A1988" w:rsidP="009339CE">
      <w:pPr>
        <w:ind w:firstLine="709"/>
        <w:jc w:val="both"/>
        <w:rPr>
          <w:rFonts w:ascii="Times New Roman" w:hAnsi="Times New Roman" w:cs="Times New Roman"/>
          <w:bCs/>
          <w:sz w:val="28"/>
          <w:szCs w:val="28"/>
        </w:rPr>
      </w:pP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Статья 15. Составление и представление бюджетной отчетности</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1. Составление бюджетной отчетности осуществляется в порядке и сроки, установленные Бюджетным кодексом Российской Федерации.</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xml:space="preserve">2. Бюджетная отчетность об исполнении местного бюджета составляется администрацией Сельсовета на основании сводной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(далее – главные администраторы бюджетных средств). </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xml:space="preserve">3. Бюджетная отчетность об исполнении местного бюджета является </w:t>
      </w:r>
      <w:r w:rsidRPr="00C87EB9">
        <w:rPr>
          <w:rFonts w:ascii="Times New Roman" w:hAnsi="Times New Roman" w:cs="Times New Roman"/>
          <w:sz w:val="28"/>
          <w:szCs w:val="28"/>
        </w:rPr>
        <w:lastRenderedPageBreak/>
        <w:t>годовой. Отчет об исполнении местного бюджета является ежеквартальным.</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4. Отчеты об исполнении местного бюджета за первый квартал, полугодие и девять месяцев текущего финансового года утверждаются администрацией Сельсовета и направляются в Совет депутатов Сельсовета и КСО района.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5. Годовой отчет об исполнении местного бюджета подлежит утверждению решением Совет депутатов Сельсовета.</w:t>
      </w:r>
    </w:p>
    <w:p w:rsidR="007A1988" w:rsidRPr="00C87EB9" w:rsidRDefault="007A1988" w:rsidP="009339CE">
      <w:pPr>
        <w:ind w:firstLine="709"/>
        <w:jc w:val="both"/>
        <w:rPr>
          <w:rFonts w:ascii="Times New Roman" w:hAnsi="Times New Roman" w:cs="Times New Roman"/>
          <w:sz w:val="28"/>
          <w:szCs w:val="28"/>
        </w:rPr>
      </w:pPr>
    </w:p>
    <w:p w:rsidR="007A1988" w:rsidRPr="00C87EB9" w:rsidRDefault="007A1988" w:rsidP="009339CE">
      <w:pPr>
        <w:ind w:firstLine="709"/>
        <w:jc w:val="both"/>
        <w:rPr>
          <w:rFonts w:ascii="Times New Roman" w:hAnsi="Times New Roman" w:cs="Times New Roman"/>
          <w:iCs/>
          <w:sz w:val="28"/>
          <w:szCs w:val="28"/>
        </w:rPr>
      </w:pPr>
      <w:r w:rsidRPr="00C87EB9">
        <w:rPr>
          <w:rFonts w:ascii="Times New Roman" w:hAnsi="Times New Roman" w:cs="Times New Roman"/>
          <w:iCs/>
          <w:sz w:val="28"/>
          <w:szCs w:val="28"/>
        </w:rPr>
        <w:t>Статья 16. Внешняя проверка годового отчета об исполнении местного бюджета</w:t>
      </w:r>
    </w:p>
    <w:p w:rsidR="007A1988" w:rsidRPr="00C87EB9" w:rsidRDefault="007A1988" w:rsidP="009339CE">
      <w:pPr>
        <w:overflowPunct w:val="0"/>
        <w:ind w:firstLine="709"/>
        <w:jc w:val="both"/>
        <w:rPr>
          <w:rFonts w:ascii="Times New Roman" w:hAnsi="Times New Roman" w:cs="Times New Roman"/>
          <w:sz w:val="28"/>
          <w:szCs w:val="28"/>
        </w:rPr>
      </w:pPr>
      <w:r w:rsidRPr="00C87EB9">
        <w:rPr>
          <w:rFonts w:ascii="Times New Roman" w:hAnsi="Times New Roman" w:cs="Times New Roman"/>
          <w:sz w:val="28"/>
          <w:szCs w:val="28"/>
        </w:rPr>
        <w:t>1. Годовой отчет об исполнении местного бюджета до его рассмотрения Советом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2. Внешняя проверка годового отчета об исполнении местного бюджета осуществляется КСО района в порядке, установленном настоящим Положением с соблюдением требований Бюджетного Кодекса Российской Федерации.</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3. КСО района в срок до 15-го марта текущего года направляет в администрацию Сельсовета перечень документов и сведений, необходимых для проведения проверки годового отчета об исполнении местного бюджета.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4. Администрация Сельсовета представляет в Совет депутатов Сельсовета годовой отчет об исполнении местного бюджета для подготовки заключения на него не позднее 1-го апреля текущего года. Подготовка заключения на годовой отчет об исполнении местного бюджета проводится в срок, не превышающий один месяц.</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Главные администраторы бюджетных сре</w:t>
      </w:r>
      <w:proofErr w:type="gramStart"/>
      <w:r w:rsidRPr="00C87EB9">
        <w:rPr>
          <w:rFonts w:ascii="Times New Roman" w:hAnsi="Times New Roman" w:cs="Times New Roman"/>
          <w:sz w:val="28"/>
          <w:szCs w:val="28"/>
        </w:rPr>
        <w:t>дств пр</w:t>
      </w:r>
      <w:proofErr w:type="gramEnd"/>
      <w:r w:rsidRPr="00C87EB9">
        <w:rPr>
          <w:rFonts w:ascii="Times New Roman" w:hAnsi="Times New Roman" w:cs="Times New Roman"/>
          <w:sz w:val="28"/>
          <w:szCs w:val="28"/>
        </w:rPr>
        <w:t>едставляют годовую бюджетную отчетность в КСО района не позднее 1-го апреля текущего года.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5. КСО района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6. Заключение на годовой отчет об исполнении местного бюджета не позднее 1-го мая текущего года представляется КСО района в Совет депутатов Сельсовета с одновременным направлением соответственно в администрацию Сельсовета.</w:t>
      </w:r>
    </w:p>
    <w:p w:rsidR="007A1988" w:rsidRPr="00C87EB9" w:rsidRDefault="007A1988" w:rsidP="009339CE">
      <w:pPr>
        <w:ind w:firstLine="709"/>
        <w:jc w:val="both"/>
        <w:rPr>
          <w:rFonts w:ascii="Times New Roman" w:hAnsi="Times New Roman" w:cs="Times New Roman"/>
          <w:sz w:val="28"/>
          <w:szCs w:val="28"/>
        </w:rPr>
      </w:pP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Статья 17. Заключение КСО района   на годовой отчет об исполнении местного бюджета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1.</w:t>
      </w:r>
      <w:r w:rsidR="009339CE">
        <w:rPr>
          <w:rFonts w:ascii="Times New Roman" w:hAnsi="Times New Roman" w:cs="Times New Roman"/>
          <w:sz w:val="28"/>
          <w:szCs w:val="28"/>
        </w:rPr>
        <w:t xml:space="preserve"> </w:t>
      </w:r>
      <w:r w:rsidRPr="00C87EB9">
        <w:rPr>
          <w:rFonts w:ascii="Times New Roman" w:hAnsi="Times New Roman" w:cs="Times New Roman"/>
          <w:sz w:val="28"/>
          <w:szCs w:val="28"/>
        </w:rPr>
        <w:t>Заключение КСО района на годовой отчет об исполнении местного бюджета включает:</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1)</w:t>
      </w:r>
      <w:r w:rsidR="009339CE">
        <w:rPr>
          <w:rFonts w:ascii="Times New Roman" w:hAnsi="Times New Roman" w:cs="Times New Roman"/>
          <w:sz w:val="28"/>
          <w:szCs w:val="28"/>
        </w:rPr>
        <w:t xml:space="preserve"> </w:t>
      </w:r>
      <w:r w:rsidRPr="00C87EB9">
        <w:rPr>
          <w:rFonts w:ascii="Times New Roman" w:hAnsi="Times New Roman" w:cs="Times New Roman"/>
          <w:sz w:val="28"/>
          <w:szCs w:val="28"/>
        </w:rPr>
        <w:t xml:space="preserve">анализ </w:t>
      </w:r>
      <w:proofErr w:type="gramStart"/>
      <w:r w:rsidRPr="00C87EB9">
        <w:rPr>
          <w:rFonts w:ascii="Times New Roman" w:hAnsi="Times New Roman" w:cs="Times New Roman"/>
          <w:sz w:val="28"/>
          <w:szCs w:val="28"/>
        </w:rPr>
        <w:t>результатов проверок отчетности главных администраторов средств местного бюджета</w:t>
      </w:r>
      <w:proofErr w:type="gramEnd"/>
      <w:r w:rsidRPr="00C87EB9">
        <w:rPr>
          <w:rFonts w:ascii="Times New Roman" w:hAnsi="Times New Roman" w:cs="Times New Roman"/>
          <w:sz w:val="28"/>
          <w:szCs w:val="28"/>
        </w:rPr>
        <w:t>;</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2)</w:t>
      </w:r>
      <w:r w:rsidR="009339CE">
        <w:rPr>
          <w:rFonts w:ascii="Times New Roman" w:hAnsi="Times New Roman" w:cs="Times New Roman"/>
          <w:sz w:val="28"/>
          <w:szCs w:val="28"/>
        </w:rPr>
        <w:t xml:space="preserve"> </w:t>
      </w:r>
      <w:r w:rsidRPr="00C87EB9">
        <w:rPr>
          <w:rFonts w:ascii="Times New Roman" w:hAnsi="Times New Roman" w:cs="Times New Roman"/>
          <w:sz w:val="28"/>
          <w:szCs w:val="28"/>
        </w:rPr>
        <w:t>выявленные нарушения и недостатки по исполнению решения о местном бюджете;</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lastRenderedPageBreak/>
        <w:t>3)</w:t>
      </w:r>
      <w:r w:rsidR="009339CE">
        <w:rPr>
          <w:rFonts w:ascii="Times New Roman" w:hAnsi="Times New Roman" w:cs="Times New Roman"/>
          <w:sz w:val="28"/>
          <w:szCs w:val="28"/>
        </w:rPr>
        <w:t xml:space="preserve"> </w:t>
      </w:r>
      <w:r w:rsidRPr="00C87EB9">
        <w:rPr>
          <w:rFonts w:ascii="Times New Roman" w:hAnsi="Times New Roman" w:cs="Times New Roman"/>
          <w:sz w:val="28"/>
          <w:szCs w:val="28"/>
        </w:rPr>
        <w:t>иные данные, определенные решениями Советом депутатов Сельсовета.</w:t>
      </w:r>
    </w:p>
    <w:p w:rsidR="007A1988" w:rsidRPr="00C87EB9" w:rsidRDefault="007A1988" w:rsidP="009339CE">
      <w:pPr>
        <w:ind w:firstLine="709"/>
        <w:jc w:val="both"/>
        <w:rPr>
          <w:rFonts w:ascii="Times New Roman" w:hAnsi="Times New Roman" w:cs="Times New Roman"/>
          <w:sz w:val="28"/>
          <w:szCs w:val="28"/>
        </w:rPr>
      </w:pP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iCs/>
          <w:sz w:val="28"/>
          <w:szCs w:val="28"/>
        </w:rPr>
        <w:t xml:space="preserve">Статья 18. Представление, рассмотрение и утверждение годового отчета об исполнении местного бюджета </w:t>
      </w:r>
      <w:r w:rsidRPr="00C87EB9">
        <w:rPr>
          <w:rFonts w:ascii="Times New Roman" w:hAnsi="Times New Roman" w:cs="Times New Roman"/>
          <w:sz w:val="28"/>
          <w:szCs w:val="28"/>
        </w:rPr>
        <w:t>Советом депутатов Сельсовета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1. Годовой отчет об исполнении местного бюджета утверждается решением об исполнении бюджета Совета депутатов Сельсовета.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2. Годовой отчет об исполнении местного бюджета представляется администрацией Сельсовета в Совет депутатов Сельсовета не позднее 1-го мая текущего года.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3. Одновременно с годовым отчетом об исполнении местного бюджета представляются:</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1) проект решения об исполнении местного бюджета за отчетный финансовый год;</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xml:space="preserve">2) баланс исполнения местного бюджета; </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3) отчет о финансовых результатах деятельности;</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4)отчет о движении денежных средств;</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5)пояснительная записка;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6) отчет об использовании ассигнований резервного фонда администрации муниципального образования;</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7) отчет о погашении бюджетных кредитов (ссуд), балансовый учет которых осуществляется финансовым органом муниципального образования;</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8) отчет о состоянии муниципального долга муниципального образования на начало и конец отчетного финансового года;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4. Годовой отчет об исполнении местного бюджета должен быть рассмотрен Советом депутатов Сельсовета не позднее чем через 30 дней со дня его представления.</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5. При рассмотрении годового отчета об исполнении местного бюджета Советом депутатов Сельсовета заслушивается доклад главы Сельсовета.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6. По результатам рассмотрения годового отчета об исполнении местного бюджета Совет депутатов Сельсовета принимает решение об утверждении либо отклонении решения об исполнении местного бюджета.</w:t>
      </w:r>
    </w:p>
    <w:p w:rsidR="007A1988" w:rsidRPr="00C87EB9" w:rsidRDefault="007A1988" w:rsidP="009339CE">
      <w:pPr>
        <w:tabs>
          <w:tab w:val="left" w:pos="993"/>
        </w:tabs>
        <w:ind w:firstLine="709"/>
        <w:jc w:val="both"/>
        <w:rPr>
          <w:rFonts w:ascii="Times New Roman" w:hAnsi="Times New Roman" w:cs="Times New Roman"/>
          <w:sz w:val="28"/>
          <w:szCs w:val="28"/>
        </w:rPr>
      </w:pPr>
      <w:r w:rsidRPr="00C87EB9">
        <w:rPr>
          <w:rFonts w:ascii="Times New Roman" w:hAnsi="Times New Roman" w:cs="Times New Roman"/>
          <w:sz w:val="28"/>
          <w:szCs w:val="28"/>
        </w:rPr>
        <w:t>В случае отклонения Советом депутатов Сельсовета решение об исполнении бюджета он возвращает для устранения фактов недостоверного или неполного обращения данным и повторного представления в срок, не превышающий один месяц.</w:t>
      </w:r>
    </w:p>
    <w:p w:rsidR="007A1988" w:rsidRPr="00C87EB9" w:rsidRDefault="007A1988" w:rsidP="009339CE">
      <w:pPr>
        <w:ind w:firstLine="709"/>
        <w:jc w:val="both"/>
        <w:rPr>
          <w:rFonts w:ascii="Times New Roman" w:hAnsi="Times New Roman" w:cs="Times New Roman"/>
          <w:sz w:val="28"/>
          <w:szCs w:val="28"/>
        </w:rPr>
      </w:pPr>
    </w:p>
    <w:p w:rsidR="007A1988" w:rsidRPr="00C87EB9" w:rsidRDefault="007A1988" w:rsidP="009339CE">
      <w:pPr>
        <w:ind w:firstLine="709"/>
        <w:jc w:val="both"/>
        <w:rPr>
          <w:rFonts w:ascii="Times New Roman" w:hAnsi="Times New Roman" w:cs="Times New Roman"/>
          <w:iCs/>
          <w:sz w:val="28"/>
          <w:szCs w:val="28"/>
        </w:rPr>
      </w:pPr>
      <w:r w:rsidRPr="00C87EB9">
        <w:rPr>
          <w:rFonts w:ascii="Times New Roman" w:hAnsi="Times New Roman" w:cs="Times New Roman"/>
          <w:iCs/>
          <w:sz w:val="28"/>
          <w:szCs w:val="28"/>
        </w:rPr>
        <w:t>Статья 19. Публичные слушания по проекту решения об утверждении отчета об исполнении местного бюджета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1. По проекту решения об исполнении местного бюджета проводятся публичные слушания.</w:t>
      </w:r>
    </w:p>
    <w:p w:rsidR="007A1988" w:rsidRPr="00C87EB9" w:rsidRDefault="007A1988" w:rsidP="009339CE">
      <w:pPr>
        <w:tabs>
          <w:tab w:val="left" w:pos="993"/>
        </w:tabs>
        <w:ind w:firstLine="709"/>
        <w:jc w:val="both"/>
        <w:rPr>
          <w:rFonts w:ascii="Times New Roman" w:hAnsi="Times New Roman" w:cs="Times New Roman"/>
          <w:sz w:val="28"/>
          <w:szCs w:val="28"/>
        </w:rPr>
      </w:pPr>
      <w:r w:rsidRPr="00C87EB9">
        <w:rPr>
          <w:rFonts w:ascii="Times New Roman" w:hAnsi="Times New Roman" w:cs="Times New Roman"/>
          <w:sz w:val="28"/>
          <w:szCs w:val="28"/>
        </w:rPr>
        <w:t>2. Порядок проведения публичных слушаний по проекту решения об исполнении местного бюджета устанавливается Советом депутатов Сельсовета.</w:t>
      </w:r>
    </w:p>
    <w:p w:rsidR="007A1988" w:rsidRPr="00C87EB9" w:rsidRDefault="007A1988" w:rsidP="009339CE">
      <w:pPr>
        <w:ind w:firstLine="709"/>
        <w:jc w:val="both"/>
        <w:rPr>
          <w:rFonts w:ascii="Times New Roman" w:hAnsi="Times New Roman" w:cs="Times New Roman"/>
          <w:iCs/>
          <w:sz w:val="28"/>
          <w:szCs w:val="28"/>
        </w:rPr>
      </w:pPr>
    </w:p>
    <w:p w:rsidR="007A1988" w:rsidRPr="00C87EB9" w:rsidRDefault="007A1988" w:rsidP="009339CE">
      <w:pPr>
        <w:ind w:firstLine="709"/>
        <w:jc w:val="both"/>
        <w:rPr>
          <w:rFonts w:ascii="Times New Roman" w:hAnsi="Times New Roman" w:cs="Times New Roman"/>
          <w:iCs/>
          <w:sz w:val="28"/>
          <w:szCs w:val="28"/>
        </w:rPr>
      </w:pPr>
      <w:r w:rsidRPr="00C87EB9">
        <w:rPr>
          <w:rFonts w:ascii="Times New Roman" w:hAnsi="Times New Roman" w:cs="Times New Roman"/>
          <w:iCs/>
          <w:sz w:val="28"/>
          <w:szCs w:val="28"/>
        </w:rPr>
        <w:lastRenderedPageBreak/>
        <w:t>Статья 20. Решение об исполнении местного бюджета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C87EB9">
        <w:rPr>
          <w:rFonts w:ascii="Times New Roman" w:hAnsi="Times New Roman" w:cs="Times New Roman"/>
          <w:sz w:val="28"/>
          <w:szCs w:val="28"/>
        </w:rPr>
        <w:t>профицита</w:t>
      </w:r>
      <w:proofErr w:type="spellEnd"/>
      <w:r w:rsidRPr="00C87EB9">
        <w:rPr>
          <w:rFonts w:ascii="Times New Roman" w:hAnsi="Times New Roman" w:cs="Times New Roman"/>
          <w:sz w:val="28"/>
          <w:szCs w:val="28"/>
        </w:rPr>
        <w:t>) бюджета.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доходов бюджета по кодам классификации доходов бюджетов;</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-расходов бюджета по ведомственной структуре расходов местного бюджета;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-расходов бюджета по разделам и подразделам классификации расходов бюджетов;</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xml:space="preserve">-источников финансирования дефицита бюджета по кодам </w:t>
      </w:r>
      <w:proofErr w:type="gramStart"/>
      <w:r w:rsidRPr="00C87EB9">
        <w:rPr>
          <w:rFonts w:ascii="Times New Roman" w:hAnsi="Times New Roman" w:cs="Times New Roman"/>
          <w:sz w:val="28"/>
          <w:szCs w:val="28"/>
        </w:rPr>
        <w:t>классификации источников финансирования дефицитов бюджетов</w:t>
      </w:r>
      <w:proofErr w:type="gramEnd"/>
      <w:r w:rsidRPr="00C87EB9">
        <w:rPr>
          <w:rFonts w:ascii="Times New Roman" w:hAnsi="Times New Roman" w:cs="Times New Roman"/>
          <w:sz w:val="28"/>
          <w:szCs w:val="28"/>
        </w:rPr>
        <w:t>;</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решением об исполнении бюджета также утверждаются иные показатели, установленные Бюджетным Кодексом Российской Федерации, законом Оренбургской области, муниципальным правовым актом Совета депутатов Сельсовета для решения об исполнении бюджета.</w:t>
      </w:r>
    </w:p>
    <w:p w:rsidR="007A1988" w:rsidRPr="00C87EB9" w:rsidRDefault="007A1988" w:rsidP="009339CE">
      <w:pPr>
        <w:ind w:firstLine="709"/>
        <w:jc w:val="both"/>
        <w:rPr>
          <w:rFonts w:ascii="Times New Roman" w:hAnsi="Times New Roman" w:cs="Times New Roman"/>
          <w:sz w:val="28"/>
          <w:szCs w:val="28"/>
        </w:rPr>
      </w:pPr>
    </w:p>
    <w:p w:rsidR="007A1988" w:rsidRPr="00C87EB9" w:rsidRDefault="007A1988" w:rsidP="009339CE">
      <w:pPr>
        <w:ind w:firstLine="709"/>
        <w:jc w:val="both"/>
        <w:outlineLvl w:val="1"/>
        <w:rPr>
          <w:rFonts w:ascii="Times New Roman" w:hAnsi="Times New Roman" w:cs="Times New Roman"/>
          <w:bCs/>
          <w:iCs/>
          <w:sz w:val="28"/>
          <w:szCs w:val="28"/>
          <w:lang w:eastAsia="en-US"/>
        </w:rPr>
      </w:pPr>
      <w:r w:rsidRPr="00C87EB9">
        <w:rPr>
          <w:rFonts w:ascii="Times New Roman" w:hAnsi="Times New Roman" w:cs="Times New Roman"/>
          <w:bCs/>
          <w:iCs/>
          <w:sz w:val="28"/>
          <w:szCs w:val="28"/>
          <w:lang w:eastAsia="en-US"/>
        </w:rPr>
        <w:t xml:space="preserve">Глава 6. Финансовый </w:t>
      </w:r>
      <w:proofErr w:type="gramStart"/>
      <w:r w:rsidRPr="00C87EB9">
        <w:rPr>
          <w:rFonts w:ascii="Times New Roman" w:hAnsi="Times New Roman" w:cs="Times New Roman"/>
          <w:bCs/>
          <w:iCs/>
          <w:sz w:val="28"/>
          <w:szCs w:val="28"/>
          <w:lang w:eastAsia="en-US"/>
        </w:rPr>
        <w:t>контроль за</w:t>
      </w:r>
      <w:proofErr w:type="gramEnd"/>
      <w:r w:rsidRPr="00C87EB9">
        <w:rPr>
          <w:rFonts w:ascii="Times New Roman" w:hAnsi="Times New Roman" w:cs="Times New Roman"/>
          <w:bCs/>
          <w:iCs/>
          <w:sz w:val="28"/>
          <w:szCs w:val="28"/>
          <w:lang w:eastAsia="en-US"/>
        </w:rPr>
        <w:t xml:space="preserve"> исполнением местного бюджета</w:t>
      </w:r>
    </w:p>
    <w:p w:rsidR="007A1988" w:rsidRPr="00C87EB9" w:rsidRDefault="007A1988" w:rsidP="009339CE">
      <w:pPr>
        <w:ind w:firstLine="709"/>
        <w:jc w:val="both"/>
        <w:outlineLvl w:val="1"/>
        <w:rPr>
          <w:rFonts w:ascii="Times New Roman" w:hAnsi="Times New Roman" w:cs="Times New Roman"/>
          <w:bCs/>
          <w:iCs/>
          <w:sz w:val="28"/>
          <w:szCs w:val="28"/>
          <w:lang w:eastAsia="en-US"/>
        </w:rPr>
      </w:pPr>
    </w:p>
    <w:p w:rsidR="007A1988" w:rsidRPr="00C87EB9" w:rsidRDefault="007A1988" w:rsidP="009339CE">
      <w:pPr>
        <w:ind w:firstLine="709"/>
        <w:jc w:val="both"/>
        <w:outlineLvl w:val="1"/>
        <w:rPr>
          <w:rFonts w:ascii="Times New Roman" w:hAnsi="Times New Roman" w:cs="Times New Roman"/>
          <w:bCs/>
          <w:iCs/>
          <w:sz w:val="28"/>
          <w:szCs w:val="28"/>
          <w:lang w:eastAsia="en-US"/>
        </w:rPr>
      </w:pPr>
      <w:r w:rsidRPr="00C87EB9">
        <w:rPr>
          <w:rFonts w:ascii="Times New Roman" w:hAnsi="Times New Roman" w:cs="Times New Roman"/>
          <w:bCs/>
          <w:iCs/>
          <w:sz w:val="28"/>
          <w:szCs w:val="28"/>
          <w:lang w:eastAsia="en-US"/>
        </w:rPr>
        <w:t>Статья 21. Органы финансового контроля Сельсовета</w:t>
      </w:r>
    </w:p>
    <w:p w:rsidR="007A1988" w:rsidRPr="00C87EB9" w:rsidRDefault="007A1988" w:rsidP="009339CE">
      <w:pPr>
        <w:ind w:firstLine="709"/>
        <w:jc w:val="both"/>
        <w:rPr>
          <w:rFonts w:ascii="Times New Roman" w:hAnsi="Times New Roman" w:cs="Times New Roman"/>
          <w:sz w:val="28"/>
          <w:szCs w:val="28"/>
          <w:lang w:eastAsia="en-US"/>
        </w:rPr>
      </w:pPr>
      <w:r w:rsidRPr="00C87EB9">
        <w:rPr>
          <w:rFonts w:ascii="Times New Roman" w:hAnsi="Times New Roman" w:cs="Times New Roman"/>
          <w:sz w:val="28"/>
          <w:szCs w:val="28"/>
          <w:lang w:eastAsia="en-US"/>
        </w:rPr>
        <w:t>Органами финансового контроля района являются:</w:t>
      </w:r>
    </w:p>
    <w:p w:rsidR="007A1988" w:rsidRPr="00C87EB9" w:rsidRDefault="007A1988" w:rsidP="009339CE">
      <w:pPr>
        <w:ind w:firstLine="709"/>
        <w:jc w:val="both"/>
        <w:rPr>
          <w:rFonts w:ascii="Times New Roman" w:hAnsi="Times New Roman" w:cs="Times New Roman"/>
          <w:sz w:val="28"/>
          <w:szCs w:val="28"/>
          <w:lang w:eastAsia="en-US"/>
        </w:rPr>
      </w:pPr>
      <w:r w:rsidRPr="00C87EB9">
        <w:rPr>
          <w:rFonts w:ascii="Times New Roman" w:hAnsi="Times New Roman" w:cs="Times New Roman"/>
          <w:sz w:val="28"/>
          <w:szCs w:val="28"/>
          <w:lang w:eastAsia="en-US"/>
        </w:rPr>
        <w:t>- Контрольно-счетная комиссия Саракташского муниципального района (КСО района), осуществляющая внешний муниципальный контроль;</w:t>
      </w:r>
    </w:p>
    <w:p w:rsidR="007A1988" w:rsidRPr="00C87EB9" w:rsidRDefault="007A1988" w:rsidP="009339CE">
      <w:pPr>
        <w:ind w:firstLine="709"/>
        <w:jc w:val="both"/>
        <w:rPr>
          <w:rFonts w:ascii="Times New Roman" w:hAnsi="Times New Roman" w:cs="Times New Roman"/>
          <w:sz w:val="28"/>
          <w:szCs w:val="28"/>
          <w:lang w:eastAsia="en-US"/>
        </w:rPr>
      </w:pPr>
      <w:r w:rsidRPr="00C87EB9">
        <w:rPr>
          <w:rFonts w:ascii="Times New Roman" w:hAnsi="Times New Roman" w:cs="Times New Roman"/>
          <w:sz w:val="28"/>
          <w:szCs w:val="28"/>
          <w:lang w:eastAsia="en-US"/>
        </w:rPr>
        <w:t>- Администрация муниципального образования Саракташского района Оренбургской области, осуществляющая внутренний муниципальный контроль;</w:t>
      </w:r>
    </w:p>
    <w:p w:rsidR="007A1988" w:rsidRPr="00C87EB9" w:rsidRDefault="007A1988" w:rsidP="009339CE">
      <w:pPr>
        <w:ind w:firstLine="709"/>
        <w:jc w:val="both"/>
        <w:rPr>
          <w:rFonts w:ascii="Times New Roman" w:hAnsi="Times New Roman" w:cs="Times New Roman"/>
          <w:sz w:val="28"/>
          <w:szCs w:val="28"/>
          <w:shd w:val="clear" w:color="auto" w:fill="FFFFFF"/>
        </w:rPr>
      </w:pPr>
      <w:r w:rsidRPr="00C87EB9">
        <w:rPr>
          <w:rFonts w:ascii="Times New Roman" w:hAnsi="Times New Roman" w:cs="Times New Roman"/>
          <w:sz w:val="28"/>
          <w:szCs w:val="28"/>
          <w:lang w:eastAsia="en-US"/>
        </w:rPr>
        <w:t xml:space="preserve">- иные органы в соответствии с Бюджетным кодексом Российской Федерации. </w:t>
      </w:r>
    </w:p>
    <w:p w:rsidR="007A1988" w:rsidRPr="00C87EB9" w:rsidRDefault="007A1988" w:rsidP="009339CE">
      <w:pPr>
        <w:ind w:firstLine="709"/>
        <w:jc w:val="both"/>
        <w:outlineLvl w:val="1"/>
        <w:rPr>
          <w:rFonts w:ascii="Times New Roman" w:hAnsi="Times New Roman" w:cs="Times New Roman"/>
          <w:sz w:val="28"/>
          <w:szCs w:val="28"/>
          <w:shd w:val="clear" w:color="auto" w:fill="FFFFFF"/>
        </w:rPr>
      </w:pPr>
    </w:p>
    <w:p w:rsidR="007A1988" w:rsidRPr="00C87EB9" w:rsidRDefault="007A1988" w:rsidP="009339CE">
      <w:pPr>
        <w:keepNext/>
        <w:keepLines/>
        <w:ind w:firstLine="709"/>
        <w:jc w:val="both"/>
        <w:outlineLvl w:val="4"/>
        <w:rPr>
          <w:rFonts w:ascii="Times New Roman" w:hAnsi="Times New Roman" w:cs="Times New Roman"/>
          <w:bCs/>
          <w:sz w:val="28"/>
          <w:szCs w:val="28"/>
        </w:rPr>
      </w:pPr>
      <w:r w:rsidRPr="00C87EB9">
        <w:rPr>
          <w:rFonts w:ascii="Times New Roman" w:hAnsi="Times New Roman" w:cs="Times New Roman"/>
          <w:iCs/>
          <w:sz w:val="28"/>
          <w:szCs w:val="28"/>
        </w:rPr>
        <w:t>Статья 22.</w:t>
      </w:r>
      <w:r w:rsidRPr="00C87EB9">
        <w:rPr>
          <w:rFonts w:ascii="Times New Roman" w:hAnsi="Times New Roman" w:cs="Times New Roman"/>
          <w:bCs/>
          <w:sz w:val="28"/>
          <w:szCs w:val="28"/>
        </w:rPr>
        <w:t xml:space="preserve"> Виды муниципального финансового контроля</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xml:space="preserve">2. Муниципальный финансовый контроль подразделяется </w:t>
      </w:r>
      <w:proofErr w:type="gramStart"/>
      <w:r w:rsidRPr="00C87EB9">
        <w:rPr>
          <w:rFonts w:ascii="Times New Roman" w:hAnsi="Times New Roman" w:cs="Times New Roman"/>
          <w:bCs/>
          <w:sz w:val="28"/>
          <w:szCs w:val="28"/>
        </w:rPr>
        <w:t>на</w:t>
      </w:r>
      <w:proofErr w:type="gramEnd"/>
      <w:r w:rsidRPr="00C87EB9">
        <w:rPr>
          <w:rFonts w:ascii="Times New Roman" w:hAnsi="Times New Roman" w:cs="Times New Roman"/>
          <w:bCs/>
          <w:sz w:val="28"/>
          <w:szCs w:val="28"/>
        </w:rPr>
        <w:t xml:space="preserve"> внешний и внутренний, предварительный и последующий.</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Внешний муниципальный финансовый контроль в сфере бюджетных правоотношений в Сельсовете является деятельностью КСО района.</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Внутренний муниципальный финансовый контроль в сфере бюджетных правоотношений в Сельсовете является деятельностью администрации района.</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3. Предварительный контроль осуществляется в целях предупреждения и пресечения бюджетных нарушений в процессе исполнения местного бюджета.</w:t>
      </w:r>
    </w:p>
    <w:p w:rsidR="007A1988" w:rsidRPr="00C87EB9" w:rsidRDefault="007A1988" w:rsidP="009339CE">
      <w:pPr>
        <w:ind w:firstLine="709"/>
        <w:jc w:val="both"/>
        <w:rPr>
          <w:rFonts w:ascii="Times New Roman" w:hAnsi="Times New Roman" w:cs="Times New Roman"/>
          <w:bCs/>
          <w:sz w:val="28"/>
          <w:szCs w:val="28"/>
          <w:shd w:val="clear" w:color="auto" w:fill="FFFFFF"/>
        </w:rPr>
      </w:pPr>
      <w:r w:rsidRPr="00C87EB9">
        <w:rPr>
          <w:rFonts w:ascii="Times New Roman" w:hAnsi="Times New Roman" w:cs="Times New Roman"/>
          <w:bCs/>
          <w:sz w:val="28"/>
          <w:szCs w:val="28"/>
        </w:rPr>
        <w:lastRenderedPageBreak/>
        <w:t xml:space="preserve">4.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 </w:t>
      </w:r>
    </w:p>
    <w:p w:rsidR="007A1988" w:rsidRPr="00C87EB9" w:rsidRDefault="007A1988" w:rsidP="009339CE">
      <w:pPr>
        <w:ind w:firstLine="709"/>
        <w:jc w:val="both"/>
        <w:rPr>
          <w:rFonts w:ascii="Times New Roman" w:hAnsi="Times New Roman" w:cs="Times New Roman"/>
          <w:bCs/>
          <w:sz w:val="28"/>
          <w:szCs w:val="28"/>
        </w:rPr>
      </w:pP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Статья 23. Полномочия администрации района по осуществлению внутреннего муниципального контроля</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1. Полномочиями администрации района по осуществлению внутреннего муниципального финансового контроля являются:</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xml:space="preserve">- </w:t>
      </w:r>
      <w:proofErr w:type="gramStart"/>
      <w:r w:rsidRPr="00C87EB9">
        <w:rPr>
          <w:rFonts w:ascii="Times New Roman" w:hAnsi="Times New Roman" w:cs="Times New Roman"/>
          <w:bCs/>
          <w:sz w:val="28"/>
          <w:szCs w:val="28"/>
        </w:rPr>
        <w:t>контроль за</w:t>
      </w:r>
      <w:proofErr w:type="gramEnd"/>
      <w:r w:rsidRPr="00C87EB9">
        <w:rPr>
          <w:rFonts w:ascii="Times New Roman" w:hAnsi="Times New Roman" w:cs="Times New Roman"/>
          <w:bCs/>
          <w:sz w:val="28"/>
          <w:szCs w:val="28"/>
        </w:rPr>
        <w:t xml:space="preserve"> соблюдением бюджетного законодательства Российской Федерации, Оренбургской области, Сельсовета и иных нормативных правовых актов, регулирующих бюджетные правоотношения, в ходе исполнения бюджета;</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xml:space="preserve">- </w:t>
      </w:r>
      <w:proofErr w:type="gramStart"/>
      <w:r w:rsidRPr="00C87EB9">
        <w:rPr>
          <w:rFonts w:ascii="Times New Roman" w:hAnsi="Times New Roman" w:cs="Times New Roman"/>
          <w:bCs/>
          <w:sz w:val="28"/>
          <w:szCs w:val="28"/>
        </w:rPr>
        <w:t>контроль за</w:t>
      </w:r>
      <w:proofErr w:type="gramEnd"/>
      <w:r w:rsidRPr="00C87EB9">
        <w:rPr>
          <w:rFonts w:ascii="Times New Roman" w:hAnsi="Times New Roman" w:cs="Times New Roman"/>
          <w:bCs/>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2. При осуществлении полномочий по внутреннему муниципальному финансовому контролю администрации района:</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проводятся проверки, ревизии и обследования;</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направляются объектам контроля акты, заключения, представления и (или) предписания;</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 xml:space="preserve"> 3. Порядок осуществления полномочий администрации района по внутреннему муниципальному финансовому контролю определяется нормативно-правовыми актами администрации Саракташского муниципального района. </w:t>
      </w:r>
    </w:p>
    <w:p w:rsidR="007A1988" w:rsidRPr="00C87EB9" w:rsidRDefault="007A1988" w:rsidP="009339CE">
      <w:pPr>
        <w:ind w:firstLine="709"/>
        <w:jc w:val="both"/>
        <w:rPr>
          <w:rFonts w:ascii="Times New Roman" w:hAnsi="Times New Roman" w:cs="Times New Roman"/>
          <w:bCs/>
          <w:sz w:val="28"/>
          <w:szCs w:val="28"/>
        </w:rPr>
      </w:pPr>
    </w:p>
    <w:p w:rsidR="007A1988" w:rsidRPr="00C87EB9" w:rsidRDefault="007A1988" w:rsidP="009339CE">
      <w:pPr>
        <w:ind w:firstLine="709"/>
        <w:jc w:val="both"/>
        <w:rPr>
          <w:rFonts w:ascii="Times New Roman" w:hAnsi="Times New Roman" w:cs="Times New Roman"/>
          <w:bCs/>
          <w:sz w:val="28"/>
          <w:szCs w:val="28"/>
          <w:shd w:val="clear" w:color="auto" w:fill="FFFFFF"/>
        </w:rPr>
      </w:pPr>
      <w:r w:rsidRPr="00C87EB9">
        <w:rPr>
          <w:rFonts w:ascii="Times New Roman" w:hAnsi="Times New Roman" w:cs="Times New Roman"/>
          <w:bCs/>
          <w:sz w:val="28"/>
          <w:szCs w:val="28"/>
        </w:rPr>
        <w:t xml:space="preserve">Статья </w:t>
      </w:r>
      <w:r w:rsidRPr="00C87EB9">
        <w:rPr>
          <w:rFonts w:ascii="Times New Roman" w:hAnsi="Times New Roman" w:cs="Times New Roman"/>
          <w:bCs/>
          <w:sz w:val="28"/>
          <w:szCs w:val="28"/>
          <w:shd w:val="clear" w:color="auto" w:fill="FFFFFF"/>
        </w:rPr>
        <w:t>24. Полномочия КСО района по осуществлению внешнего муниципального контроля</w:t>
      </w:r>
    </w:p>
    <w:p w:rsidR="007A1988" w:rsidRPr="00C87EB9" w:rsidRDefault="007A1988" w:rsidP="009339CE">
      <w:pPr>
        <w:numPr>
          <w:ilvl w:val="0"/>
          <w:numId w:val="5"/>
        </w:numPr>
        <w:tabs>
          <w:tab w:val="left" w:pos="1033"/>
        </w:tabs>
        <w:autoSpaceDE/>
        <w:autoSpaceDN/>
        <w:adjustRightInd/>
        <w:ind w:firstLine="709"/>
        <w:jc w:val="both"/>
        <w:rPr>
          <w:rFonts w:ascii="Times New Roman" w:hAnsi="Times New Roman" w:cs="Times New Roman"/>
          <w:sz w:val="28"/>
          <w:szCs w:val="28"/>
        </w:rPr>
      </w:pPr>
      <w:r w:rsidRPr="00C87EB9">
        <w:rPr>
          <w:rFonts w:ascii="Times New Roman" w:hAnsi="Times New Roman" w:cs="Times New Roman"/>
          <w:sz w:val="28"/>
          <w:szCs w:val="28"/>
          <w:shd w:val="clear" w:color="auto" w:fill="FFFFFF"/>
        </w:rPr>
        <w:t>Полномочиями КСО района по осуществ</w:t>
      </w:r>
      <w:r w:rsidRPr="00C87EB9">
        <w:rPr>
          <w:rFonts w:ascii="Times New Roman" w:hAnsi="Times New Roman" w:cs="Times New Roman"/>
          <w:sz w:val="28"/>
          <w:szCs w:val="28"/>
          <w:shd w:val="clear" w:color="auto" w:fill="FFFFFF"/>
        </w:rPr>
        <w:softHyphen/>
        <w:t>лению внешнего муниципального финансового контроля являются:</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shd w:val="clear" w:color="auto" w:fill="FFFFFF"/>
        </w:rPr>
        <w:t xml:space="preserve">- </w:t>
      </w:r>
      <w:proofErr w:type="gramStart"/>
      <w:r w:rsidRPr="00C87EB9">
        <w:rPr>
          <w:rFonts w:ascii="Times New Roman" w:hAnsi="Times New Roman" w:cs="Times New Roman"/>
          <w:sz w:val="28"/>
          <w:szCs w:val="28"/>
          <w:shd w:val="clear" w:color="auto" w:fill="FFFFFF"/>
        </w:rPr>
        <w:t>контроль за</w:t>
      </w:r>
      <w:proofErr w:type="gramEnd"/>
      <w:r w:rsidRPr="00C87EB9">
        <w:rPr>
          <w:rFonts w:ascii="Times New Roman" w:hAnsi="Times New Roman" w:cs="Times New Roman"/>
          <w:sz w:val="28"/>
          <w:szCs w:val="28"/>
          <w:shd w:val="clear" w:color="auto" w:fill="FFFFFF"/>
        </w:rPr>
        <w:t xml:space="preserve"> соблюдением бюджетного законодательства Российской Федерации, Оренбургской области, </w:t>
      </w:r>
      <w:r w:rsidRPr="00C87EB9">
        <w:rPr>
          <w:rFonts w:ascii="Times New Roman" w:hAnsi="Times New Roman" w:cs="Times New Roman"/>
          <w:sz w:val="28"/>
          <w:szCs w:val="28"/>
        </w:rPr>
        <w:t>С</w:t>
      </w:r>
      <w:r w:rsidRPr="00C87EB9">
        <w:rPr>
          <w:rFonts w:ascii="Times New Roman" w:hAnsi="Times New Roman" w:cs="Times New Roman"/>
          <w:sz w:val="28"/>
          <w:szCs w:val="28"/>
          <w:shd w:val="clear" w:color="auto" w:fill="FFFFFF"/>
        </w:rPr>
        <w:t>ельсовета и иных нормативных правовых актов, ре</w:t>
      </w:r>
      <w:r w:rsidRPr="00C87EB9">
        <w:rPr>
          <w:rFonts w:ascii="Times New Roman" w:hAnsi="Times New Roman" w:cs="Times New Roman"/>
          <w:sz w:val="28"/>
          <w:szCs w:val="28"/>
          <w:shd w:val="clear" w:color="auto" w:fill="FFFFFF"/>
        </w:rPr>
        <w:softHyphen/>
        <w:t>гулирующих бюджетные правоотношения, в ходе исполнения бюджета;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shd w:val="clear" w:color="auto" w:fill="FFFFFF"/>
        </w:rPr>
        <w:t xml:space="preserve">- </w:t>
      </w:r>
      <w:proofErr w:type="gramStart"/>
      <w:r w:rsidRPr="00C87EB9">
        <w:rPr>
          <w:rFonts w:ascii="Times New Roman" w:hAnsi="Times New Roman" w:cs="Times New Roman"/>
          <w:sz w:val="28"/>
          <w:szCs w:val="28"/>
          <w:shd w:val="clear" w:color="auto" w:fill="FFFFFF"/>
        </w:rPr>
        <w:t>контроль за</w:t>
      </w:r>
      <w:proofErr w:type="gramEnd"/>
      <w:r w:rsidRPr="00C87EB9">
        <w:rPr>
          <w:rFonts w:ascii="Times New Roman" w:hAnsi="Times New Roman" w:cs="Times New Roman"/>
          <w:sz w:val="28"/>
          <w:szCs w:val="28"/>
          <w:shd w:val="clear" w:color="auto" w:fill="FFFFFF"/>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w:t>
      </w:r>
      <w:r w:rsidRPr="00C87EB9">
        <w:rPr>
          <w:rFonts w:ascii="Times New Roman" w:hAnsi="Times New Roman" w:cs="Times New Roman"/>
          <w:sz w:val="28"/>
          <w:szCs w:val="28"/>
          <w:shd w:val="clear" w:color="auto" w:fill="FFFFFF"/>
        </w:rPr>
        <w:softHyphen/>
        <w:t>полнении бюджета;</w:t>
      </w:r>
    </w:p>
    <w:p w:rsidR="007A1988" w:rsidRPr="00C87EB9" w:rsidRDefault="007A1988" w:rsidP="009339CE">
      <w:pPr>
        <w:ind w:firstLine="709"/>
        <w:jc w:val="both"/>
        <w:rPr>
          <w:rFonts w:ascii="Times New Roman" w:hAnsi="Times New Roman" w:cs="Times New Roman"/>
          <w:sz w:val="28"/>
          <w:szCs w:val="28"/>
          <w:shd w:val="clear" w:color="auto" w:fill="FFFFFF"/>
        </w:rPr>
      </w:pPr>
      <w:r w:rsidRPr="00C87EB9">
        <w:rPr>
          <w:rFonts w:ascii="Times New Roman" w:hAnsi="Times New Roman" w:cs="Times New Roman"/>
          <w:sz w:val="28"/>
          <w:szCs w:val="28"/>
          <w:shd w:val="clear" w:color="auto" w:fill="FFFFFF"/>
        </w:rPr>
        <w:lastRenderedPageBreak/>
        <w:t>- контроль в других сферах, установленных Федеральным законом от 0711.2011 № 6-ФЗ «Об общих принципах организации и деятельности контрольно-счетных органов субъектов Ро</w:t>
      </w:r>
      <w:r w:rsidR="009339CE">
        <w:rPr>
          <w:rFonts w:ascii="Times New Roman" w:hAnsi="Times New Roman" w:cs="Times New Roman"/>
          <w:sz w:val="28"/>
          <w:szCs w:val="28"/>
          <w:shd w:val="clear" w:color="auto" w:fill="FFFFFF"/>
        </w:rPr>
        <w:t>ссийской Федерации и муниципаль</w:t>
      </w:r>
      <w:r w:rsidRPr="00C87EB9">
        <w:rPr>
          <w:rFonts w:ascii="Times New Roman" w:hAnsi="Times New Roman" w:cs="Times New Roman"/>
          <w:sz w:val="28"/>
          <w:szCs w:val="28"/>
          <w:shd w:val="clear" w:color="auto" w:fill="FFFFFF"/>
        </w:rPr>
        <w:t xml:space="preserve">ных образований». </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shd w:val="clear" w:color="auto" w:fill="FFFFFF"/>
        </w:rPr>
        <w:t>При осуществлении полномочий по внешнему муниципальному фи</w:t>
      </w:r>
      <w:r w:rsidRPr="00C87EB9">
        <w:rPr>
          <w:rFonts w:ascii="Times New Roman" w:hAnsi="Times New Roman" w:cs="Times New Roman"/>
          <w:sz w:val="28"/>
          <w:szCs w:val="28"/>
          <w:shd w:val="clear" w:color="auto" w:fill="FFFFFF"/>
        </w:rPr>
        <w:softHyphen/>
        <w:t>нансовому контролю КСО района:</w:t>
      </w:r>
    </w:p>
    <w:p w:rsidR="007A1988" w:rsidRPr="00C87EB9" w:rsidRDefault="007A1988" w:rsidP="009339CE">
      <w:pPr>
        <w:ind w:firstLine="709"/>
        <w:jc w:val="both"/>
        <w:rPr>
          <w:rFonts w:ascii="Times New Roman" w:hAnsi="Times New Roman" w:cs="Times New Roman"/>
          <w:sz w:val="28"/>
          <w:szCs w:val="28"/>
        </w:rPr>
      </w:pPr>
      <w:r w:rsidRPr="00C87EB9">
        <w:rPr>
          <w:rFonts w:ascii="Times New Roman" w:hAnsi="Times New Roman" w:cs="Times New Roman"/>
          <w:sz w:val="28"/>
          <w:szCs w:val="28"/>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6" w:anchor="dst0" w:history="1">
        <w:r w:rsidRPr="00C87EB9">
          <w:rPr>
            <w:rFonts w:ascii="Times New Roman" w:hAnsi="Times New Roman" w:cs="Times New Roman"/>
            <w:sz w:val="28"/>
            <w:szCs w:val="28"/>
          </w:rPr>
          <w:t>законом</w:t>
        </w:r>
      </w:hyperlink>
      <w:r w:rsidRPr="00C87EB9">
        <w:rPr>
          <w:rFonts w:ascii="Times New Roman" w:hAnsi="Times New Roman" w:cs="Times New Roman"/>
          <w:sz w:val="28"/>
          <w:szCs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7A1988" w:rsidRPr="00C87EB9" w:rsidRDefault="007A1988" w:rsidP="009339CE">
      <w:pPr>
        <w:ind w:firstLine="709"/>
        <w:jc w:val="both"/>
        <w:rPr>
          <w:rFonts w:ascii="Times New Roman" w:hAnsi="Times New Roman" w:cs="Times New Roman"/>
          <w:sz w:val="28"/>
          <w:szCs w:val="28"/>
        </w:rPr>
      </w:pPr>
      <w:bookmarkStart w:id="5" w:name="dst4428"/>
      <w:bookmarkEnd w:id="5"/>
      <w:r w:rsidRPr="00C87EB9">
        <w:rPr>
          <w:rFonts w:ascii="Times New Roman" w:hAnsi="Times New Roman" w:cs="Times New Roman"/>
          <w:sz w:val="28"/>
          <w:szCs w:val="28"/>
        </w:rPr>
        <w:t>- направляются объектам контроля представления, предписания;</w:t>
      </w:r>
    </w:p>
    <w:p w:rsidR="007A1988" w:rsidRPr="00C87EB9" w:rsidRDefault="007A1988" w:rsidP="009339CE">
      <w:pPr>
        <w:ind w:firstLine="709"/>
        <w:jc w:val="both"/>
        <w:rPr>
          <w:rFonts w:ascii="Times New Roman" w:hAnsi="Times New Roman" w:cs="Times New Roman"/>
          <w:sz w:val="28"/>
          <w:szCs w:val="28"/>
        </w:rPr>
      </w:pPr>
      <w:bookmarkStart w:id="6" w:name="dst4429"/>
      <w:bookmarkEnd w:id="6"/>
      <w:r w:rsidRPr="00C87EB9">
        <w:rPr>
          <w:rFonts w:ascii="Times New Roman" w:hAnsi="Times New Roman" w:cs="Times New Roman"/>
          <w:sz w:val="28"/>
          <w:szCs w:val="28"/>
        </w:rPr>
        <w:t>- направляются финансовым органам,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7A1988" w:rsidRPr="00C87EB9" w:rsidRDefault="007A1988" w:rsidP="009339CE">
      <w:pPr>
        <w:ind w:firstLine="709"/>
        <w:jc w:val="both"/>
        <w:rPr>
          <w:rFonts w:ascii="Times New Roman" w:hAnsi="Times New Roman" w:cs="Times New Roman"/>
          <w:sz w:val="28"/>
          <w:szCs w:val="28"/>
        </w:rPr>
      </w:pPr>
      <w:bookmarkStart w:id="7" w:name="dst3713"/>
      <w:bookmarkEnd w:id="7"/>
      <w:r w:rsidRPr="00C87EB9">
        <w:rPr>
          <w:rFonts w:ascii="Times New Roman" w:hAnsi="Times New Roman" w:cs="Times New Roman"/>
          <w:sz w:val="28"/>
          <w:szCs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A1988" w:rsidRPr="00C87EB9" w:rsidRDefault="007A1988" w:rsidP="009339CE">
      <w:pPr>
        <w:ind w:firstLine="709"/>
        <w:jc w:val="both"/>
        <w:rPr>
          <w:rFonts w:ascii="Times New Roman" w:hAnsi="Times New Roman" w:cs="Times New Roman"/>
          <w:bCs/>
          <w:sz w:val="28"/>
          <w:szCs w:val="28"/>
          <w:shd w:val="clear" w:color="auto" w:fill="FFFFFF"/>
        </w:rPr>
      </w:pPr>
      <w:r w:rsidRPr="00C87EB9">
        <w:rPr>
          <w:rFonts w:ascii="Times New Roman" w:hAnsi="Times New Roman" w:cs="Times New Roman"/>
          <w:bCs/>
          <w:sz w:val="28"/>
          <w:szCs w:val="28"/>
          <w:shd w:val="clear" w:color="auto" w:fill="FFFFFF"/>
        </w:rPr>
        <w:t xml:space="preserve">3. Порядок осуществления полномочий КСО района по внешнему муниципальному финансовому контролю определяется решением Совета депутатов Саракташского муниципального </w:t>
      </w:r>
      <w:r w:rsidRPr="00C87EB9">
        <w:rPr>
          <w:rFonts w:ascii="Times New Roman" w:hAnsi="Times New Roman" w:cs="Times New Roman"/>
          <w:bCs/>
          <w:sz w:val="28"/>
          <w:szCs w:val="28"/>
        </w:rPr>
        <w:t>района</w:t>
      </w:r>
      <w:r w:rsidRPr="00C87EB9">
        <w:rPr>
          <w:rFonts w:ascii="Times New Roman" w:hAnsi="Times New Roman" w:cs="Times New Roman"/>
          <w:bCs/>
          <w:sz w:val="28"/>
          <w:szCs w:val="28"/>
          <w:shd w:val="clear" w:color="auto" w:fill="FFFFFF"/>
        </w:rPr>
        <w:t>.</w:t>
      </w:r>
    </w:p>
    <w:p w:rsidR="007A1988" w:rsidRPr="00C87EB9" w:rsidRDefault="007A1988" w:rsidP="009339CE">
      <w:pPr>
        <w:ind w:firstLine="709"/>
        <w:jc w:val="both"/>
        <w:rPr>
          <w:rFonts w:ascii="Times New Roman" w:hAnsi="Times New Roman" w:cs="Times New Roman"/>
          <w:sz w:val="28"/>
          <w:szCs w:val="28"/>
        </w:rPr>
      </w:pP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Статья 25. Периодичность осуществления финансового контроля и публикация его результатов в средствах массовой информации</w:t>
      </w:r>
    </w:p>
    <w:p w:rsidR="007A1988" w:rsidRPr="00C87EB9" w:rsidRDefault="007A1988" w:rsidP="009339CE">
      <w:pPr>
        <w:ind w:firstLine="709"/>
        <w:jc w:val="both"/>
        <w:rPr>
          <w:rFonts w:ascii="Times New Roman" w:hAnsi="Times New Roman" w:cs="Times New Roman"/>
          <w:bCs/>
          <w:sz w:val="28"/>
          <w:szCs w:val="28"/>
        </w:rPr>
      </w:pPr>
      <w:r w:rsidRPr="00C87EB9">
        <w:rPr>
          <w:rFonts w:ascii="Times New Roman" w:hAnsi="Times New Roman" w:cs="Times New Roman"/>
          <w:bCs/>
          <w:sz w:val="28"/>
          <w:szCs w:val="28"/>
        </w:rPr>
        <w:t>1. КСО района, администрация района осуществляют муниципальный финансовый контроль не реже одного раза в два года.</w:t>
      </w:r>
    </w:p>
    <w:p w:rsidR="007A1988" w:rsidRPr="00C87EB9" w:rsidRDefault="00C87EB9" w:rsidP="009339CE">
      <w:pPr>
        <w:ind w:firstLine="709"/>
        <w:jc w:val="both"/>
        <w:outlineLvl w:val="1"/>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2. </w:t>
      </w:r>
      <w:r w:rsidR="007A1988" w:rsidRPr="00C87EB9">
        <w:rPr>
          <w:rFonts w:ascii="Times New Roman" w:hAnsi="Times New Roman" w:cs="Times New Roman"/>
          <w:bCs/>
          <w:sz w:val="28"/>
          <w:szCs w:val="28"/>
          <w:lang w:eastAsia="en-US"/>
        </w:rPr>
        <w:t xml:space="preserve">Информация о результатах финансового контроля публикуется в средствах массовой информации. </w:t>
      </w:r>
    </w:p>
    <w:p w:rsidR="007A1988" w:rsidRPr="00C87EB9" w:rsidRDefault="007A1988" w:rsidP="009339CE">
      <w:pPr>
        <w:pStyle w:val="ConsPlusTitle"/>
        <w:widowControl/>
        <w:ind w:firstLine="709"/>
        <w:jc w:val="center"/>
        <w:outlineLvl w:val="0"/>
        <w:rPr>
          <w:rFonts w:ascii="Times New Roman" w:hAnsi="Times New Roman" w:cs="Times New Roman"/>
          <w:b w:val="0"/>
          <w:sz w:val="28"/>
          <w:szCs w:val="28"/>
        </w:rPr>
      </w:pPr>
    </w:p>
    <w:p w:rsidR="007A1988" w:rsidRPr="00C87EB9" w:rsidRDefault="007A1988" w:rsidP="009339CE">
      <w:pPr>
        <w:ind w:right="-1" w:firstLine="709"/>
        <w:jc w:val="both"/>
        <w:rPr>
          <w:rFonts w:ascii="Times New Roman" w:hAnsi="Times New Roman" w:cs="Times New Roman"/>
          <w:sz w:val="28"/>
          <w:szCs w:val="28"/>
        </w:rPr>
      </w:pPr>
    </w:p>
    <w:p w:rsidR="00E33607" w:rsidRPr="00C87EB9" w:rsidRDefault="00E33607" w:rsidP="009339CE">
      <w:pPr>
        <w:ind w:firstLine="709"/>
        <w:jc w:val="center"/>
        <w:rPr>
          <w:rFonts w:ascii="Times New Roman" w:hAnsi="Times New Roman" w:cs="Times New Roman"/>
          <w:sz w:val="28"/>
          <w:szCs w:val="28"/>
        </w:rPr>
      </w:pPr>
    </w:p>
    <w:sectPr w:rsidR="00E33607" w:rsidRPr="00C87EB9" w:rsidSect="00637CC1">
      <w:pgSz w:w="11906" w:h="16838"/>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7BA"/>
    <w:multiLevelType w:val="hybridMultilevel"/>
    <w:tmpl w:val="28E64F3C"/>
    <w:lvl w:ilvl="0" w:tplc="AC6E95AA">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
    <w:nsid w:val="203008B5"/>
    <w:multiLevelType w:val="multilevel"/>
    <w:tmpl w:val="63541B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00A4E3F"/>
    <w:multiLevelType w:val="multilevel"/>
    <w:tmpl w:val="2C566696"/>
    <w:lvl w:ilvl="0">
      <w:start w:val="1"/>
      <w:numFmt w:val="upperRoman"/>
      <w:lvlText w:val="%1."/>
      <w:lvlJc w:val="left"/>
      <w:pPr>
        <w:ind w:left="2279" w:hanging="720"/>
      </w:pPr>
      <w:rPr>
        <w:rFonts w:cs="Times New Roman" w:hint="default"/>
      </w:rPr>
    </w:lvl>
    <w:lvl w:ilvl="1">
      <w:start w:val="1"/>
      <w:numFmt w:val="decimal"/>
      <w:isLgl/>
      <w:lvlText w:val="%1.%2."/>
      <w:lvlJc w:val="left"/>
      <w:pPr>
        <w:ind w:left="2104" w:hanging="1395"/>
      </w:pPr>
      <w:rPr>
        <w:rFonts w:cs="Times New Roman" w:hint="default"/>
      </w:rPr>
    </w:lvl>
    <w:lvl w:ilvl="2">
      <w:start w:val="1"/>
      <w:numFmt w:val="decimal"/>
      <w:isLgl/>
      <w:lvlText w:val="%1.%2.%3."/>
      <w:lvlJc w:val="left"/>
      <w:pPr>
        <w:ind w:left="2246" w:hanging="1395"/>
      </w:pPr>
      <w:rPr>
        <w:rFonts w:cs="Times New Roman" w:hint="default"/>
      </w:rPr>
    </w:lvl>
    <w:lvl w:ilvl="3">
      <w:start w:val="1"/>
      <w:numFmt w:val="decimal"/>
      <w:isLgl/>
      <w:lvlText w:val="%1.%2.%3.%4."/>
      <w:lvlJc w:val="left"/>
      <w:pPr>
        <w:ind w:left="2388" w:hanging="1395"/>
      </w:pPr>
      <w:rPr>
        <w:rFonts w:cs="Times New Roman" w:hint="default"/>
      </w:rPr>
    </w:lvl>
    <w:lvl w:ilvl="4">
      <w:start w:val="1"/>
      <w:numFmt w:val="decimal"/>
      <w:isLgl/>
      <w:lvlText w:val="%1.%2.%3.%4.%5."/>
      <w:lvlJc w:val="left"/>
      <w:pPr>
        <w:ind w:left="2530" w:hanging="1395"/>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3">
    <w:nsid w:val="52F53594"/>
    <w:multiLevelType w:val="hybridMultilevel"/>
    <w:tmpl w:val="43C8C4C0"/>
    <w:lvl w:ilvl="0" w:tplc="6FAC783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4966071"/>
    <w:multiLevelType w:val="hybridMultilevel"/>
    <w:tmpl w:val="13E497FA"/>
    <w:lvl w:ilvl="0" w:tplc="68A02C98">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4"/>
  </w:num>
  <w:num w:numId="2">
    <w:abstractNumId w:val="0"/>
  </w:num>
  <w:num w:numId="3">
    <w:abstractNumId w:val="2"/>
  </w:num>
  <w:num w:numId="4">
    <w:abstractNumId w:val="3"/>
  </w:num>
  <w:num w:numId="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F21F7F"/>
    <w:rsid w:val="00020572"/>
    <w:rsid w:val="00035DA9"/>
    <w:rsid w:val="000443CE"/>
    <w:rsid w:val="0005639C"/>
    <w:rsid w:val="00057844"/>
    <w:rsid w:val="00062F41"/>
    <w:rsid w:val="000638EF"/>
    <w:rsid w:val="000924CC"/>
    <w:rsid w:val="000A7A76"/>
    <w:rsid w:val="000D2747"/>
    <w:rsid w:val="000D52BB"/>
    <w:rsid w:val="000E68A7"/>
    <w:rsid w:val="000F0534"/>
    <w:rsid w:val="00107AA7"/>
    <w:rsid w:val="001A06A5"/>
    <w:rsid w:val="001A3E75"/>
    <w:rsid w:val="001B3076"/>
    <w:rsid w:val="001B408A"/>
    <w:rsid w:val="001C0C42"/>
    <w:rsid w:val="001D565D"/>
    <w:rsid w:val="002031FD"/>
    <w:rsid w:val="002215EA"/>
    <w:rsid w:val="002349AE"/>
    <w:rsid w:val="002B069F"/>
    <w:rsid w:val="002C0170"/>
    <w:rsid w:val="002C024D"/>
    <w:rsid w:val="002D6748"/>
    <w:rsid w:val="002E5F9E"/>
    <w:rsid w:val="00302439"/>
    <w:rsid w:val="00322444"/>
    <w:rsid w:val="00322E27"/>
    <w:rsid w:val="003677B3"/>
    <w:rsid w:val="00367A67"/>
    <w:rsid w:val="003749EC"/>
    <w:rsid w:val="00395329"/>
    <w:rsid w:val="003B25A6"/>
    <w:rsid w:val="003D1571"/>
    <w:rsid w:val="003D6296"/>
    <w:rsid w:val="003F3060"/>
    <w:rsid w:val="003F4734"/>
    <w:rsid w:val="00426C62"/>
    <w:rsid w:val="0043200A"/>
    <w:rsid w:val="00435563"/>
    <w:rsid w:val="00443D0A"/>
    <w:rsid w:val="0045060F"/>
    <w:rsid w:val="00456679"/>
    <w:rsid w:val="00460598"/>
    <w:rsid w:val="004701D5"/>
    <w:rsid w:val="00477067"/>
    <w:rsid w:val="0048047C"/>
    <w:rsid w:val="004A3E7C"/>
    <w:rsid w:val="004B2C6B"/>
    <w:rsid w:val="004F0DB2"/>
    <w:rsid w:val="00505ABE"/>
    <w:rsid w:val="0050652C"/>
    <w:rsid w:val="005262F8"/>
    <w:rsid w:val="00530069"/>
    <w:rsid w:val="0054286C"/>
    <w:rsid w:val="005820F0"/>
    <w:rsid w:val="005F2875"/>
    <w:rsid w:val="0060101A"/>
    <w:rsid w:val="00604955"/>
    <w:rsid w:val="006100BA"/>
    <w:rsid w:val="00622BCC"/>
    <w:rsid w:val="0063236B"/>
    <w:rsid w:val="00632BB6"/>
    <w:rsid w:val="00637CC1"/>
    <w:rsid w:val="00637DA5"/>
    <w:rsid w:val="00654612"/>
    <w:rsid w:val="00667730"/>
    <w:rsid w:val="00667B98"/>
    <w:rsid w:val="00674C6C"/>
    <w:rsid w:val="006805E2"/>
    <w:rsid w:val="00681532"/>
    <w:rsid w:val="006C2705"/>
    <w:rsid w:val="006E4498"/>
    <w:rsid w:val="00727378"/>
    <w:rsid w:val="007700F2"/>
    <w:rsid w:val="007770FD"/>
    <w:rsid w:val="007806BD"/>
    <w:rsid w:val="00791CC8"/>
    <w:rsid w:val="007A1988"/>
    <w:rsid w:val="007A24E1"/>
    <w:rsid w:val="007C11EE"/>
    <w:rsid w:val="007C5ACE"/>
    <w:rsid w:val="00803EC5"/>
    <w:rsid w:val="00821EEF"/>
    <w:rsid w:val="008514B7"/>
    <w:rsid w:val="008543ED"/>
    <w:rsid w:val="0088107C"/>
    <w:rsid w:val="00886FF7"/>
    <w:rsid w:val="00893E55"/>
    <w:rsid w:val="008C6804"/>
    <w:rsid w:val="008E4980"/>
    <w:rsid w:val="008E79F8"/>
    <w:rsid w:val="0091391E"/>
    <w:rsid w:val="0092104C"/>
    <w:rsid w:val="00932A3D"/>
    <w:rsid w:val="009339CE"/>
    <w:rsid w:val="00944948"/>
    <w:rsid w:val="00947406"/>
    <w:rsid w:val="009638D3"/>
    <w:rsid w:val="00970F45"/>
    <w:rsid w:val="00987A3F"/>
    <w:rsid w:val="009979CF"/>
    <w:rsid w:val="009A7090"/>
    <w:rsid w:val="009B3B99"/>
    <w:rsid w:val="009C2C34"/>
    <w:rsid w:val="009C53DF"/>
    <w:rsid w:val="009D214F"/>
    <w:rsid w:val="009D74E9"/>
    <w:rsid w:val="009E143A"/>
    <w:rsid w:val="009F2731"/>
    <w:rsid w:val="00A010D5"/>
    <w:rsid w:val="00A14F36"/>
    <w:rsid w:val="00A17D80"/>
    <w:rsid w:val="00A20B25"/>
    <w:rsid w:val="00A24328"/>
    <w:rsid w:val="00A303A3"/>
    <w:rsid w:val="00A36319"/>
    <w:rsid w:val="00A40154"/>
    <w:rsid w:val="00A73740"/>
    <w:rsid w:val="00A85878"/>
    <w:rsid w:val="00A96E42"/>
    <w:rsid w:val="00AA0185"/>
    <w:rsid w:val="00AA5ADD"/>
    <w:rsid w:val="00AA7974"/>
    <w:rsid w:val="00AF30CC"/>
    <w:rsid w:val="00AF5576"/>
    <w:rsid w:val="00B05A0A"/>
    <w:rsid w:val="00B151D8"/>
    <w:rsid w:val="00B33089"/>
    <w:rsid w:val="00B56E14"/>
    <w:rsid w:val="00B6273B"/>
    <w:rsid w:val="00B65720"/>
    <w:rsid w:val="00B664E9"/>
    <w:rsid w:val="00B90D12"/>
    <w:rsid w:val="00BA1B6F"/>
    <w:rsid w:val="00BA4C1E"/>
    <w:rsid w:val="00BA6835"/>
    <w:rsid w:val="00BB5418"/>
    <w:rsid w:val="00BD7682"/>
    <w:rsid w:val="00BE25ED"/>
    <w:rsid w:val="00BF5017"/>
    <w:rsid w:val="00C01296"/>
    <w:rsid w:val="00C11D57"/>
    <w:rsid w:val="00C11ED2"/>
    <w:rsid w:val="00C2768F"/>
    <w:rsid w:val="00C36837"/>
    <w:rsid w:val="00C57DAB"/>
    <w:rsid w:val="00C77C31"/>
    <w:rsid w:val="00C87EB9"/>
    <w:rsid w:val="00C9157A"/>
    <w:rsid w:val="00CA04EE"/>
    <w:rsid w:val="00CA37CE"/>
    <w:rsid w:val="00CA74CC"/>
    <w:rsid w:val="00CB08E1"/>
    <w:rsid w:val="00CB41F4"/>
    <w:rsid w:val="00CD618C"/>
    <w:rsid w:val="00CE6C33"/>
    <w:rsid w:val="00CF2AFB"/>
    <w:rsid w:val="00D008A2"/>
    <w:rsid w:val="00D10D3A"/>
    <w:rsid w:val="00D1579E"/>
    <w:rsid w:val="00D24588"/>
    <w:rsid w:val="00D2735E"/>
    <w:rsid w:val="00D30DB8"/>
    <w:rsid w:val="00D515DC"/>
    <w:rsid w:val="00D60108"/>
    <w:rsid w:val="00D62C87"/>
    <w:rsid w:val="00D8208F"/>
    <w:rsid w:val="00D86B7B"/>
    <w:rsid w:val="00D9289F"/>
    <w:rsid w:val="00DB3620"/>
    <w:rsid w:val="00DB755D"/>
    <w:rsid w:val="00DC1D2F"/>
    <w:rsid w:val="00DC1D57"/>
    <w:rsid w:val="00DC70C2"/>
    <w:rsid w:val="00DD2E8F"/>
    <w:rsid w:val="00DD7539"/>
    <w:rsid w:val="00DF07C4"/>
    <w:rsid w:val="00E065F1"/>
    <w:rsid w:val="00E066CA"/>
    <w:rsid w:val="00E14626"/>
    <w:rsid w:val="00E21D26"/>
    <w:rsid w:val="00E33607"/>
    <w:rsid w:val="00E41DC1"/>
    <w:rsid w:val="00E42691"/>
    <w:rsid w:val="00E552EA"/>
    <w:rsid w:val="00E621A3"/>
    <w:rsid w:val="00E6237A"/>
    <w:rsid w:val="00EB26F4"/>
    <w:rsid w:val="00EB6692"/>
    <w:rsid w:val="00ED3FAF"/>
    <w:rsid w:val="00ED4A1C"/>
    <w:rsid w:val="00F0136E"/>
    <w:rsid w:val="00F0585A"/>
    <w:rsid w:val="00F07CEF"/>
    <w:rsid w:val="00F21078"/>
    <w:rsid w:val="00F21F7F"/>
    <w:rsid w:val="00F551B1"/>
    <w:rsid w:val="00F63C89"/>
    <w:rsid w:val="00F8535A"/>
    <w:rsid w:val="00F94525"/>
    <w:rsid w:val="00FB40E2"/>
    <w:rsid w:val="00FC4954"/>
    <w:rsid w:val="00FD07AF"/>
    <w:rsid w:val="00FD6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7F"/>
    <w:pPr>
      <w:widowControl w:val="0"/>
      <w:autoSpaceDE w:val="0"/>
      <w:autoSpaceDN w:val="0"/>
      <w:adjustRightInd w:val="0"/>
    </w:pPr>
    <w:rPr>
      <w:rFonts w:ascii="Arial" w:eastAsia="Times New Roman" w:hAnsi="Arial" w:cs="Arial"/>
    </w:rPr>
  </w:style>
  <w:style w:type="paragraph" w:styleId="6">
    <w:name w:val="heading 6"/>
    <w:basedOn w:val="a"/>
    <w:next w:val="a"/>
    <w:link w:val="60"/>
    <w:uiPriority w:val="99"/>
    <w:qFormat/>
    <w:rsid w:val="00F21F7F"/>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F21F7F"/>
    <w:rPr>
      <w:rFonts w:ascii="Times New Roman" w:hAnsi="Times New Roman" w:cs="Times New Roman"/>
      <w:b/>
      <w:bCs/>
      <w:lang w:eastAsia="ru-RU"/>
    </w:rPr>
  </w:style>
  <w:style w:type="paragraph" w:styleId="a3">
    <w:name w:val="Balloon Text"/>
    <w:basedOn w:val="a"/>
    <w:link w:val="a4"/>
    <w:uiPriority w:val="99"/>
    <w:semiHidden/>
    <w:rsid w:val="00F21F7F"/>
    <w:rPr>
      <w:rFonts w:ascii="Tahoma" w:hAnsi="Tahoma" w:cs="Tahoma"/>
      <w:sz w:val="16"/>
      <w:szCs w:val="16"/>
    </w:rPr>
  </w:style>
  <w:style w:type="character" w:customStyle="1" w:styleId="a4">
    <w:name w:val="Текст выноски Знак"/>
    <w:basedOn w:val="a0"/>
    <w:link w:val="a3"/>
    <w:uiPriority w:val="99"/>
    <w:semiHidden/>
    <w:locked/>
    <w:rsid w:val="00F21F7F"/>
    <w:rPr>
      <w:rFonts w:ascii="Tahoma" w:hAnsi="Tahoma" w:cs="Tahoma"/>
      <w:sz w:val="16"/>
      <w:szCs w:val="16"/>
      <w:lang w:eastAsia="ru-RU"/>
    </w:rPr>
  </w:style>
  <w:style w:type="paragraph" w:customStyle="1" w:styleId="ConsPlusNormal">
    <w:name w:val="ConsPlusNormal"/>
    <w:link w:val="ConsPlusNormal0"/>
    <w:rsid w:val="00F21F7F"/>
    <w:pPr>
      <w:widowControl w:val="0"/>
      <w:autoSpaceDE w:val="0"/>
      <w:autoSpaceDN w:val="0"/>
    </w:pPr>
    <w:rPr>
      <w:rFonts w:eastAsia="Times New Roman" w:cs="Calibri"/>
      <w:sz w:val="22"/>
    </w:rPr>
  </w:style>
  <w:style w:type="character" w:styleId="a5">
    <w:name w:val="Hyperlink"/>
    <w:basedOn w:val="a0"/>
    <w:uiPriority w:val="99"/>
    <w:semiHidden/>
    <w:rsid w:val="00426C62"/>
    <w:rPr>
      <w:rFonts w:cs="Times New Roman"/>
      <w:color w:val="0000FF"/>
      <w:u w:val="single"/>
    </w:rPr>
  </w:style>
  <w:style w:type="character" w:customStyle="1" w:styleId="ConsPlusNormal0">
    <w:name w:val="ConsPlusNormal Знак"/>
    <w:basedOn w:val="a0"/>
    <w:link w:val="ConsPlusNormal"/>
    <w:locked/>
    <w:rsid w:val="00426C62"/>
    <w:rPr>
      <w:rFonts w:eastAsia="Times New Roman" w:cs="Calibri"/>
      <w:sz w:val="22"/>
      <w:lang w:val="ru-RU" w:eastAsia="ru-RU" w:bidi="ar-SA"/>
    </w:rPr>
  </w:style>
  <w:style w:type="paragraph" w:customStyle="1" w:styleId="printj">
    <w:name w:val="printj"/>
    <w:basedOn w:val="a"/>
    <w:uiPriority w:val="99"/>
    <w:rsid w:val="00426C62"/>
    <w:pPr>
      <w:widowControl/>
      <w:autoSpaceDE/>
      <w:autoSpaceDN/>
      <w:adjustRightInd/>
      <w:spacing w:before="144" w:after="288"/>
      <w:jc w:val="both"/>
    </w:pPr>
    <w:rPr>
      <w:rFonts w:ascii="Times New Roman" w:hAnsi="Times New Roman" w:cs="Times New Roman"/>
      <w:sz w:val="24"/>
      <w:szCs w:val="24"/>
    </w:rPr>
  </w:style>
  <w:style w:type="paragraph" w:styleId="a6">
    <w:name w:val="Normal (Web)"/>
    <w:basedOn w:val="a"/>
    <w:uiPriority w:val="99"/>
    <w:rsid w:val="003D629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Normal">
    <w:name w:val="ConsNormal"/>
    <w:uiPriority w:val="99"/>
    <w:rsid w:val="00EB6692"/>
    <w:pPr>
      <w:autoSpaceDE w:val="0"/>
      <w:autoSpaceDN w:val="0"/>
      <w:adjustRightInd w:val="0"/>
      <w:ind w:right="19772" w:firstLine="720"/>
    </w:pPr>
    <w:rPr>
      <w:rFonts w:ascii="Arial" w:eastAsia="Times New Roman" w:hAnsi="Arial" w:cs="Arial"/>
    </w:rPr>
  </w:style>
  <w:style w:type="character" w:customStyle="1" w:styleId="FontStyle211">
    <w:name w:val="Font Style211"/>
    <w:uiPriority w:val="99"/>
    <w:rsid w:val="00AF30CC"/>
    <w:rPr>
      <w:rFonts w:ascii="Courier New" w:hAnsi="Courier New"/>
      <w:sz w:val="24"/>
    </w:rPr>
  </w:style>
  <w:style w:type="table" w:styleId="a7">
    <w:name w:val="Table Grid"/>
    <w:basedOn w:val="a1"/>
    <w:uiPriority w:val="99"/>
    <w:rsid w:val="002C02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21D26"/>
    <w:pPr>
      <w:widowControl/>
      <w:autoSpaceDE/>
      <w:autoSpaceDN/>
      <w:adjustRightInd/>
      <w:ind w:left="720"/>
      <w:contextualSpacing/>
    </w:pPr>
    <w:rPr>
      <w:rFonts w:ascii="Calibri" w:hAnsi="Calibri" w:cs="Times New Roman"/>
      <w:sz w:val="24"/>
      <w:szCs w:val="24"/>
    </w:rPr>
  </w:style>
  <w:style w:type="paragraph" w:customStyle="1" w:styleId="a9">
    <w:name w:val="Обычный текст"/>
    <w:basedOn w:val="a"/>
    <w:uiPriority w:val="99"/>
    <w:rsid w:val="005262F8"/>
    <w:pPr>
      <w:widowControl/>
      <w:autoSpaceDE/>
      <w:autoSpaceDN/>
      <w:adjustRightInd/>
      <w:spacing w:line="360" w:lineRule="auto"/>
      <w:ind w:firstLine="709"/>
      <w:jc w:val="both"/>
    </w:pPr>
    <w:rPr>
      <w:rFonts w:ascii="Times New Roman" w:hAnsi="Times New Roman" w:cs="Times New Roman"/>
      <w:sz w:val="28"/>
      <w:szCs w:val="24"/>
      <w:lang w:val="en-US" w:eastAsia="ar-SA"/>
    </w:rPr>
  </w:style>
  <w:style w:type="character" w:styleId="aa">
    <w:name w:val="Strong"/>
    <w:uiPriority w:val="22"/>
    <w:qFormat/>
    <w:locked/>
    <w:rsid w:val="005262F8"/>
    <w:rPr>
      <w:b/>
      <w:bCs/>
    </w:rPr>
  </w:style>
  <w:style w:type="paragraph" w:customStyle="1" w:styleId="Default">
    <w:name w:val="Default"/>
    <w:rsid w:val="007C5ACE"/>
    <w:pPr>
      <w:autoSpaceDE w:val="0"/>
      <w:autoSpaceDN w:val="0"/>
      <w:adjustRightInd w:val="0"/>
    </w:pPr>
    <w:rPr>
      <w:rFonts w:ascii="Times New Roman" w:eastAsiaTheme="minorHAnsi" w:hAnsi="Times New Roman"/>
      <w:color w:val="000000"/>
      <w:sz w:val="24"/>
      <w:szCs w:val="24"/>
      <w:lang w:eastAsia="en-US"/>
    </w:rPr>
  </w:style>
  <w:style w:type="paragraph" w:styleId="ab">
    <w:name w:val="Title"/>
    <w:basedOn w:val="a"/>
    <w:link w:val="ac"/>
    <w:uiPriority w:val="99"/>
    <w:qFormat/>
    <w:locked/>
    <w:rsid w:val="007C5ACE"/>
    <w:pPr>
      <w:widowControl/>
      <w:autoSpaceDE/>
      <w:autoSpaceDN/>
      <w:adjustRightInd/>
      <w:jc w:val="center"/>
    </w:pPr>
    <w:rPr>
      <w:rFonts w:ascii="Times New Roman" w:hAnsi="Times New Roman" w:cs="Times New Roman"/>
      <w:sz w:val="28"/>
      <w:szCs w:val="24"/>
    </w:rPr>
  </w:style>
  <w:style w:type="character" w:customStyle="1" w:styleId="ac">
    <w:name w:val="Название Знак"/>
    <w:basedOn w:val="a0"/>
    <w:link w:val="ab"/>
    <w:uiPriority w:val="99"/>
    <w:rsid w:val="007C5ACE"/>
    <w:rPr>
      <w:rFonts w:ascii="Times New Roman" w:eastAsia="Times New Roman" w:hAnsi="Times New Roman"/>
      <w:sz w:val="28"/>
      <w:szCs w:val="24"/>
    </w:rPr>
  </w:style>
  <w:style w:type="character" w:customStyle="1" w:styleId="blk">
    <w:name w:val="blk"/>
    <w:basedOn w:val="a0"/>
    <w:rsid w:val="00637CC1"/>
  </w:style>
  <w:style w:type="paragraph" w:styleId="2">
    <w:name w:val="Body Text 2"/>
    <w:basedOn w:val="a"/>
    <w:link w:val="20"/>
    <w:rsid w:val="00637CC1"/>
    <w:pPr>
      <w:widowControl/>
      <w:autoSpaceDE/>
      <w:autoSpaceDN/>
      <w:adjustRightInd/>
      <w:jc w:val="both"/>
    </w:pPr>
    <w:rPr>
      <w:rFonts w:ascii="Times New Roman" w:hAnsi="Times New Roman" w:cs="Times New Roman"/>
      <w:sz w:val="28"/>
    </w:rPr>
  </w:style>
  <w:style w:type="character" w:customStyle="1" w:styleId="20">
    <w:name w:val="Основной текст 2 Знак"/>
    <w:basedOn w:val="a0"/>
    <w:link w:val="2"/>
    <w:rsid w:val="00637CC1"/>
    <w:rPr>
      <w:rFonts w:ascii="Times New Roman" w:eastAsia="Times New Roman" w:hAnsi="Times New Roman"/>
      <w:sz w:val="28"/>
    </w:rPr>
  </w:style>
  <w:style w:type="paragraph" w:customStyle="1" w:styleId="s1">
    <w:name w:val="s_1"/>
    <w:basedOn w:val="a"/>
    <w:rsid w:val="00637CC1"/>
    <w:pPr>
      <w:widowControl/>
      <w:autoSpaceDE/>
      <w:autoSpaceDN/>
      <w:adjustRightInd/>
      <w:spacing w:before="100" w:beforeAutospacing="1" w:after="100" w:afterAutospacing="1"/>
    </w:pPr>
    <w:rPr>
      <w:rFonts w:ascii="Times New Roman" w:hAnsi="Times New Roman" w:cs="Times New Roman"/>
      <w:sz w:val="24"/>
      <w:szCs w:val="24"/>
    </w:rPr>
  </w:style>
  <w:style w:type="paragraph" w:styleId="ad">
    <w:name w:val="No Spacing"/>
    <w:link w:val="ae"/>
    <w:qFormat/>
    <w:rsid w:val="00F63C89"/>
    <w:rPr>
      <w:rFonts w:eastAsia="Times New Roman"/>
      <w:sz w:val="22"/>
      <w:szCs w:val="22"/>
    </w:rPr>
  </w:style>
  <w:style w:type="paragraph" w:customStyle="1" w:styleId="ConsPlusTitle">
    <w:name w:val="ConsPlusTitle"/>
    <w:rsid w:val="007A1988"/>
    <w:pPr>
      <w:widowControl w:val="0"/>
      <w:autoSpaceDE w:val="0"/>
      <w:autoSpaceDN w:val="0"/>
      <w:adjustRightInd w:val="0"/>
    </w:pPr>
    <w:rPr>
      <w:rFonts w:ascii="Arial" w:eastAsia="Times New Roman" w:hAnsi="Arial" w:cs="Arial"/>
      <w:b/>
      <w:bCs/>
      <w:sz w:val="16"/>
      <w:szCs w:val="16"/>
    </w:rPr>
  </w:style>
  <w:style w:type="character" w:customStyle="1" w:styleId="ae">
    <w:name w:val="Без интервала Знак"/>
    <w:link w:val="ad"/>
    <w:locked/>
    <w:rsid w:val="009339CE"/>
    <w:rPr>
      <w:rFonts w:eastAsia="Times New Roman"/>
      <w:sz w:val="22"/>
      <w:szCs w:val="22"/>
    </w:rPr>
  </w:style>
  <w:style w:type="character" w:customStyle="1" w:styleId="FontStyle13">
    <w:name w:val="Font Style13"/>
    <w:rsid w:val="009339CE"/>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divs>
    <w:div w:id="666254370">
      <w:bodyDiv w:val="1"/>
      <w:marLeft w:val="0"/>
      <w:marRight w:val="0"/>
      <w:marTop w:val="0"/>
      <w:marBottom w:val="0"/>
      <w:divBdr>
        <w:top w:val="none" w:sz="0" w:space="0" w:color="auto"/>
        <w:left w:val="none" w:sz="0" w:space="0" w:color="auto"/>
        <w:bottom w:val="none" w:sz="0" w:space="0" w:color="auto"/>
        <w:right w:val="none" w:sz="0" w:space="0" w:color="auto"/>
      </w:divBdr>
    </w:div>
    <w:div w:id="981737466">
      <w:bodyDiv w:val="1"/>
      <w:marLeft w:val="0"/>
      <w:marRight w:val="0"/>
      <w:marTop w:val="0"/>
      <w:marBottom w:val="0"/>
      <w:divBdr>
        <w:top w:val="none" w:sz="0" w:space="0" w:color="auto"/>
        <w:left w:val="none" w:sz="0" w:space="0" w:color="auto"/>
        <w:bottom w:val="none" w:sz="0" w:space="0" w:color="auto"/>
        <w:right w:val="none" w:sz="0" w:space="0" w:color="auto"/>
      </w:divBdr>
    </w:div>
    <w:div w:id="985088568">
      <w:marLeft w:val="0"/>
      <w:marRight w:val="0"/>
      <w:marTop w:val="0"/>
      <w:marBottom w:val="0"/>
      <w:divBdr>
        <w:top w:val="none" w:sz="0" w:space="0" w:color="auto"/>
        <w:left w:val="none" w:sz="0" w:space="0" w:color="auto"/>
        <w:bottom w:val="none" w:sz="0" w:space="0" w:color="auto"/>
        <w:right w:val="none" w:sz="0" w:space="0" w:color="auto"/>
      </w:divBdr>
    </w:div>
    <w:div w:id="985088569">
      <w:marLeft w:val="0"/>
      <w:marRight w:val="0"/>
      <w:marTop w:val="0"/>
      <w:marBottom w:val="0"/>
      <w:divBdr>
        <w:top w:val="none" w:sz="0" w:space="0" w:color="auto"/>
        <w:left w:val="none" w:sz="0" w:space="0" w:color="auto"/>
        <w:bottom w:val="none" w:sz="0" w:space="0" w:color="auto"/>
        <w:right w:val="none" w:sz="0" w:space="0" w:color="auto"/>
      </w:divBdr>
    </w:div>
    <w:div w:id="985088570">
      <w:marLeft w:val="0"/>
      <w:marRight w:val="0"/>
      <w:marTop w:val="0"/>
      <w:marBottom w:val="0"/>
      <w:divBdr>
        <w:top w:val="none" w:sz="0" w:space="0" w:color="auto"/>
        <w:left w:val="none" w:sz="0" w:space="0" w:color="auto"/>
        <w:bottom w:val="none" w:sz="0" w:space="0" w:color="auto"/>
        <w:right w:val="none" w:sz="0" w:space="0" w:color="auto"/>
      </w:divBdr>
    </w:div>
    <w:div w:id="985088571">
      <w:marLeft w:val="0"/>
      <w:marRight w:val="0"/>
      <w:marTop w:val="0"/>
      <w:marBottom w:val="0"/>
      <w:divBdr>
        <w:top w:val="none" w:sz="0" w:space="0" w:color="auto"/>
        <w:left w:val="none" w:sz="0" w:space="0" w:color="auto"/>
        <w:bottom w:val="none" w:sz="0" w:space="0" w:color="auto"/>
        <w:right w:val="none" w:sz="0" w:space="0" w:color="auto"/>
      </w:divBdr>
    </w:div>
    <w:div w:id="211848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1487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5492</Words>
  <Characters>31309</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Заголовки</vt:lpstr>
      </vt:variant>
      <vt:variant>
        <vt:i4>64</vt:i4>
      </vt:variant>
    </vt:vector>
  </HeadingPairs>
  <TitlesOfParts>
    <vt:vector size="65" baseType="lpstr">
      <vt:lpstr/>
      <vt:lpstr>Статья 1. Правоотношения, регулируемые настоящим Положением </vt:lpstr>
      <vt:lpstr>2. Решением о бюджете устанавливаются:</vt:lpstr>
      <vt:lpstr>- перечень главных администраторов доходов бюджета;</vt:lpstr>
      <vt:lpstr>- перечень главных администраторов источников финансирования дефицита бюджета;</vt:lpstr>
      <vt:lpstr>- распределение бюджетных ассигнований по разделам, подразделам, целевым  стать</vt:lpstr>
      <vt:lpstr>- ведомственная структура расходов бюджета на очередной финансовый год (очередно</vt:lpstr>
      <vt:lpstr>- общий объем бюджетных ассигнований, направляемых на исполнение публичных норма</vt:lpstr>
      <vt:lpstr>- объем межбюджетных трансфертов, получаемых из других бюджетов и (или) предоста</vt:lpstr>
      <vt:lpstr>- общий объем условно утверждаемых (утвержденных) расходов в случае  утверждения</vt:lpstr>
      <vt:lpstr>- источники финансирования дефицита бюджета на очередной финансовый год (очередн</vt:lpstr>
      <vt:lpstr>- верхний предел муниципального внутреннего долга по состоянию на 1 января года,</vt:lpstr>
      <vt:lpstr>- иные показатели местного бюджета, установленные соответственно Бюджетным Кодек</vt:lpstr>
      <vt:lpstr>3. Правовыми актами администрации Сельсовета устанавливаются:</vt:lpstr>
      <vt:lpstr>1)  порядок разработки составления проекта местного бюджета на очередной финансо</vt:lpstr>
      <vt:lpstr>2) порядок разработки и форма среднесрочного финансового плана муниципального об</vt:lpstr>
      <vt:lpstr>3) порядок ведения реестра расходных обязательств муниципального образования;</vt:lpstr>
      <vt:lpstr>4) порядок принятия решений о разработке муниципальных программ их формирования </vt:lpstr>
      <vt:lpstr>5) порядок расходования средств резервного фонда администрации муниципального об</vt:lpstr>
      <vt:lpstr>6) порядок разработки, утверждения и реализации ведомственных целевых программ з</vt:lpstr>
      <vt:lpstr>7) иные полномочия в соответствии с действующим законодательством и муниципальны</vt:lpstr>
      <vt:lpstr/>
      <vt:lpstr>Глава 2. Участники бюджетного процесса и их полномочия</vt:lpstr>
      <vt:lpstr/>
      <vt:lpstr>Статья 3. Участники бюджетного процесса, обладающие бюджетными полномочиями</vt:lpstr>
      <vt:lpstr>Глава 3. Организация бюджетного процесса</vt:lpstr>
      <vt:lpstr>    Статья 8. Взаимодействие администрации Сельсовета и Совета депутатов Сельсовета </vt:lpstr>
      <vt:lpstr>Статья 9. Документы и материалы, предоставляемые в Совет депутатов Сельсовета од</vt:lpstr>
      <vt:lpstr>    </vt:lpstr>
      <vt:lpstr>    Статья 10. Публичные слушания по проекту решения о местном бюджете</vt:lpstr>
      <vt:lpstr>Статья 11. Внесения проекта решения  о местном бюджете</vt:lpstr>
      <vt:lpstr>1. Проект решения о местном бюджете вносится в Совет депутатов Сельсовета главой</vt:lpstr>
      <vt:lpstr>Одновременного глава Сельсовета направляет проект решения о местном бюджете на з</vt:lpstr>
      <vt:lpstr>2. Проект решения о местном бюджете считается внесенным в срок, если он направле</vt:lpstr>
      <vt:lpstr/>
      <vt:lpstr>Статья 12. Порядок рассмотрения и утверждения местного бюджета Советом депутатов</vt:lpstr>
      <vt:lpstr>В течение суток со дня внесения указанного проекта решения в Совет депутатов Сел</vt:lpstr>
      <vt:lpstr>КСО района до принятия решения о местном бюджете дает заключение о его соответст</vt:lpstr>
      <vt:lpstr>При отрицательном заключении глава Сельсовета направляет проект решения о местно</vt:lpstr>
      <vt:lpstr>Доработанный проект решения со всеми необходимыми документами и материалами долж</vt:lpstr>
      <vt:lpstr>Заключение КСО района на проект местного бюджета направляется в Совет депутатов </vt:lpstr>
      <vt:lpstr>Представленные предложения и поправки постоянных комиссий по бюджетно-финансовым</vt:lpstr>
      <vt:lpstr>Проект решения о бюджете Совет депутатов Сельсовета с предложениями и поправками</vt:lpstr>
      <vt:lpstr>Совет депутатов Сельсовета рассматривает проект местного бюджета и в случае отсу</vt:lpstr>
      <vt:lpstr>В случае возникновения разногласий при рассмотрении проекта местного бюджета (от</vt:lpstr>
      <vt:lpstr>Персональный состав представителей от администрации Сельсовета определяется глав</vt:lpstr>
      <vt:lpstr>Решения согласительной комиссии принимаются раздельным голосованием депутатов Со</vt:lpstr>
      <vt:lpstr>Предельный срок принятия решения о местном бюджете на заседании Совет депутатов </vt:lpstr>
      <vt:lpstr>Решение Совет депутатов Сельсовета о местном бюджете должно содержать норму, пре</vt:lpstr>
      <vt:lpstr>Принятое Совет депутатов Сельсовета решение о местном бюджете на очередной финан</vt:lpstr>
      <vt:lpstr/>
      <vt:lpstr>Статья 13. Временное управление муниципальным бюджетом</vt:lpstr>
      <vt:lpstr>Если решение Совет депутатов Сельсовета о местном бюджете не вступило в силу с н</vt:lpstr>
      <vt:lpstr/>
      <vt:lpstr>Глава 4. Внесения изменений в решение о местном бюджете</vt:lpstr>
      <vt:lpstr/>
      <vt:lpstr>Статья 14.  Внесения изменений в решение Совет депутатов сельсовета о местном бю</vt:lpstr>
      <vt:lpstr>1. Проекты решений Совета депутатов Сельсовета о внесении изменений в решение Со</vt:lpstr>
      <vt:lpstr>2. Рассмотрение указанных проектов решений должно состоятся на ближайшем заседан</vt:lpstr>
      <vt:lpstr>    Глава 6. Финансовый контроль за исполнением местного бюджета</vt:lpstr>
      <vt:lpstr>    </vt:lpstr>
      <vt:lpstr>    Статья 21. Органы финансового контроля Сельсовета</vt:lpstr>
      <vt:lpstr>    </vt:lpstr>
      <vt:lpstr>    2. Информация о результатах финансового контроля публикуется в средствах массово</vt:lpstr>
      <vt:lpstr/>
    </vt:vector>
  </TitlesOfParts>
  <Company>Reanimator Extreme Edition</Company>
  <LinksUpToDate>false</LinksUpToDate>
  <CharactersWithSpaces>36728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2021-09-29T04:59:00Z</cp:lastPrinted>
  <dcterms:created xsi:type="dcterms:W3CDTF">2024-11-08T10:07:00Z</dcterms:created>
  <dcterms:modified xsi:type="dcterms:W3CDTF">2024-11-08T10:07:00Z</dcterms:modified>
</cp:coreProperties>
</file>