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572909" w:rsidTr="00386077">
        <w:trPr>
          <w:trHeight w:val="961"/>
          <w:jc w:val="center"/>
        </w:trPr>
        <w:tc>
          <w:tcPr>
            <w:tcW w:w="3321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572909" w:rsidRDefault="005C4AD6" w:rsidP="00386077">
            <w:pPr>
              <w:ind w:right="-142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1296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12961" w:rsidRDefault="00863B3F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ЧЕТВЕРТЫЙ</w:t>
      </w:r>
      <w:r w:rsidR="005C4AD6" w:rsidRPr="00C12961">
        <w:rPr>
          <w:rFonts w:ascii="Times New Roman" w:hAnsi="Times New Roman"/>
          <w:b/>
          <w:caps/>
          <w:szCs w:val="28"/>
        </w:rPr>
        <w:t xml:space="preserve"> созыв</w:t>
      </w:r>
    </w:p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C12961" w:rsidRDefault="005C4AD6" w:rsidP="005C4AD6">
      <w:pPr>
        <w:jc w:val="center"/>
        <w:rPr>
          <w:rFonts w:ascii="Times New Roman" w:hAnsi="Times New Roman"/>
          <w:b/>
          <w:szCs w:val="28"/>
        </w:rPr>
      </w:pPr>
      <w:proofErr w:type="gramStart"/>
      <w:r w:rsidRPr="00C12961">
        <w:rPr>
          <w:rFonts w:ascii="Times New Roman" w:hAnsi="Times New Roman"/>
          <w:b/>
          <w:szCs w:val="28"/>
        </w:rPr>
        <w:t>Р</w:t>
      </w:r>
      <w:proofErr w:type="gramEnd"/>
      <w:r w:rsidRPr="00C12961">
        <w:rPr>
          <w:rFonts w:ascii="Times New Roman" w:hAnsi="Times New Roman"/>
          <w:b/>
          <w:szCs w:val="28"/>
        </w:rPr>
        <w:t xml:space="preserve"> Е Ш Е Н И Е</w:t>
      </w:r>
    </w:p>
    <w:p w:rsidR="00EB3259" w:rsidRPr="00C12961" w:rsidRDefault="00EB3259" w:rsidP="00EB3259">
      <w:pPr>
        <w:jc w:val="center"/>
        <w:rPr>
          <w:rFonts w:ascii="Times New Roman" w:hAnsi="Times New Roman"/>
          <w:szCs w:val="28"/>
        </w:rPr>
      </w:pPr>
      <w:r w:rsidRPr="00C12961">
        <w:rPr>
          <w:rFonts w:ascii="Times New Roman" w:hAnsi="Times New Roman"/>
          <w:szCs w:val="28"/>
        </w:rPr>
        <w:t xml:space="preserve">внеочередного </w:t>
      </w:r>
      <w:r w:rsidR="00863B3F">
        <w:rPr>
          <w:rFonts w:ascii="Times New Roman" w:hAnsi="Times New Roman"/>
          <w:szCs w:val="28"/>
        </w:rPr>
        <w:t>пятого</w:t>
      </w:r>
      <w:r w:rsidRPr="00C12961">
        <w:rPr>
          <w:rFonts w:ascii="Times New Roman" w:hAnsi="Times New Roman"/>
          <w:szCs w:val="28"/>
        </w:rPr>
        <w:t xml:space="preserve"> заседания Совета депутатов </w:t>
      </w:r>
    </w:p>
    <w:p w:rsidR="00EB3259" w:rsidRPr="00C12961" w:rsidRDefault="00EB3259" w:rsidP="00EB3259">
      <w:pPr>
        <w:jc w:val="center"/>
        <w:rPr>
          <w:rFonts w:ascii="Times New Roman" w:hAnsi="Times New Roman"/>
          <w:szCs w:val="28"/>
        </w:rPr>
      </w:pPr>
      <w:r w:rsidRPr="00C12961">
        <w:rPr>
          <w:rFonts w:ascii="Times New Roman" w:hAnsi="Times New Roman"/>
          <w:szCs w:val="28"/>
        </w:rPr>
        <w:t>Чёрноотрожского сельсовета</w:t>
      </w:r>
      <w:r w:rsidR="00863B3F">
        <w:rPr>
          <w:rFonts w:ascii="Times New Roman" w:hAnsi="Times New Roman"/>
          <w:szCs w:val="28"/>
        </w:rPr>
        <w:t xml:space="preserve"> Саракташского района Оренбургской области  четвертого</w:t>
      </w:r>
      <w:r w:rsidRPr="00C12961">
        <w:rPr>
          <w:rFonts w:ascii="Times New Roman" w:hAnsi="Times New Roman"/>
          <w:szCs w:val="28"/>
        </w:rPr>
        <w:t xml:space="preserve"> созыва</w:t>
      </w:r>
    </w:p>
    <w:p w:rsidR="005C4AD6" w:rsidRPr="00572909" w:rsidRDefault="005C4AD6" w:rsidP="005C4AD6">
      <w:pPr>
        <w:rPr>
          <w:rFonts w:ascii="Times New Roman" w:hAnsi="Times New Roman"/>
          <w:szCs w:val="28"/>
        </w:rPr>
      </w:pPr>
    </w:p>
    <w:p w:rsidR="005C4AD6" w:rsidRPr="00572909" w:rsidRDefault="00863B3F" w:rsidP="005C4AD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17.12.2020</w:t>
      </w:r>
      <w:r w:rsidR="005C4AD6" w:rsidRPr="00572909">
        <w:rPr>
          <w:rFonts w:ascii="Times New Roman" w:hAnsi="Times New Roman"/>
          <w:szCs w:val="28"/>
        </w:rPr>
        <w:t xml:space="preserve">                                    с. Черный Отрог                                        № </w:t>
      </w:r>
      <w:r w:rsidR="00841E65">
        <w:rPr>
          <w:rFonts w:ascii="Times New Roman" w:hAnsi="Times New Roman"/>
          <w:szCs w:val="28"/>
        </w:rPr>
        <w:t>27</w:t>
      </w:r>
    </w:p>
    <w:p w:rsidR="005C4AD6" w:rsidRPr="00572909" w:rsidRDefault="005C4AD6" w:rsidP="005C4AD6">
      <w:pPr>
        <w:shd w:val="clear" w:color="auto" w:fill="FFFFFF"/>
        <w:jc w:val="center"/>
        <w:rPr>
          <w:rFonts w:ascii="Times New Roman" w:hAnsi="Times New Roman"/>
          <w:szCs w:val="28"/>
        </w:rPr>
      </w:pPr>
    </w:p>
    <w:p w:rsidR="005C4AD6" w:rsidRPr="00572909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О</w:t>
      </w:r>
      <w:r w:rsidR="00025956" w:rsidRPr="00572909">
        <w:rPr>
          <w:rFonts w:ascii="Times New Roman" w:hAnsi="Times New Roman"/>
          <w:szCs w:val="28"/>
        </w:rPr>
        <w:t>б утверждении плана работы</w:t>
      </w:r>
      <w:r w:rsidRPr="00572909">
        <w:rPr>
          <w:rFonts w:ascii="Times New Roman" w:hAnsi="Times New Roman"/>
          <w:szCs w:val="28"/>
        </w:rPr>
        <w:t xml:space="preserve"> Совета депутатов Чёрноотрожского сельсовета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572909">
        <w:rPr>
          <w:rFonts w:ascii="Times New Roman" w:hAnsi="Times New Roman"/>
          <w:szCs w:val="28"/>
        </w:rPr>
        <w:t xml:space="preserve"> </w:t>
      </w:r>
      <w:r w:rsidR="00863B3F">
        <w:rPr>
          <w:rFonts w:ascii="Times New Roman" w:hAnsi="Times New Roman"/>
          <w:szCs w:val="28"/>
        </w:rPr>
        <w:t>четвертого</w:t>
      </w:r>
      <w:r w:rsidR="00025956" w:rsidRPr="00572909">
        <w:rPr>
          <w:rFonts w:ascii="Times New Roman" w:hAnsi="Times New Roman"/>
          <w:szCs w:val="28"/>
        </w:rPr>
        <w:t xml:space="preserve"> созыва </w:t>
      </w:r>
      <w:r w:rsidR="00841433" w:rsidRPr="00572909">
        <w:rPr>
          <w:rFonts w:ascii="Times New Roman" w:hAnsi="Times New Roman"/>
          <w:szCs w:val="28"/>
        </w:rPr>
        <w:t>на 20</w:t>
      </w:r>
      <w:r w:rsidR="00863B3F">
        <w:rPr>
          <w:rFonts w:ascii="Times New Roman" w:hAnsi="Times New Roman"/>
          <w:szCs w:val="28"/>
        </w:rPr>
        <w:t xml:space="preserve">21 </w:t>
      </w:r>
      <w:r w:rsidRPr="00572909">
        <w:rPr>
          <w:rFonts w:ascii="Times New Roman" w:hAnsi="Times New Roman"/>
          <w:szCs w:val="28"/>
        </w:rPr>
        <w:t xml:space="preserve">год </w:t>
      </w:r>
    </w:p>
    <w:p w:rsidR="00EE57B4" w:rsidRPr="00572909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5956" w:rsidRPr="00863B3F" w:rsidRDefault="00025956" w:rsidP="00863B3F">
      <w:pPr>
        <w:ind w:firstLine="709"/>
        <w:jc w:val="both"/>
        <w:rPr>
          <w:rFonts w:ascii="Times New Roman" w:hAnsi="Times New Roman"/>
          <w:szCs w:val="28"/>
        </w:rPr>
      </w:pPr>
      <w:r w:rsidRPr="00863B3F">
        <w:rPr>
          <w:rFonts w:ascii="Times New Roman" w:hAnsi="Times New Roman"/>
          <w:szCs w:val="28"/>
        </w:rPr>
        <w:t>В соответствии с Уставом муниципального образования Чёрноотрожский сельсовет Саракташского  района Оренбургской области, регламентом</w:t>
      </w:r>
      <w:r w:rsidR="00863B3F" w:rsidRPr="00863B3F">
        <w:rPr>
          <w:rFonts w:ascii="Times New Roman" w:hAnsi="Times New Roman"/>
          <w:szCs w:val="28"/>
        </w:rPr>
        <w:t xml:space="preserve"> Совета депутатов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 xml:space="preserve">муниципального образования Чёрноотрожский сельсовет 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>Саракташского района Оренбургской области</w:t>
      </w:r>
    </w:p>
    <w:p w:rsidR="00025956" w:rsidRPr="00572909" w:rsidRDefault="00025956" w:rsidP="00025956">
      <w:pPr>
        <w:ind w:firstLine="720"/>
        <w:jc w:val="both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proofErr w:type="gramStart"/>
      <w:r w:rsidRPr="00572909">
        <w:rPr>
          <w:rFonts w:ascii="Times New Roman" w:hAnsi="Times New Roman"/>
          <w:szCs w:val="28"/>
        </w:rPr>
        <w:t>Р</w:t>
      </w:r>
      <w:proofErr w:type="gramEnd"/>
      <w:r w:rsidRPr="00572909">
        <w:rPr>
          <w:rFonts w:ascii="Times New Roman" w:hAnsi="Times New Roman"/>
          <w:szCs w:val="28"/>
        </w:rPr>
        <w:t xml:space="preserve"> Е Ш И Л :</w:t>
      </w:r>
    </w:p>
    <w:p w:rsidR="00486600" w:rsidRDefault="00486600" w:rsidP="00486600">
      <w:pPr>
        <w:ind w:right="424" w:firstLine="743"/>
        <w:jc w:val="both"/>
        <w:outlineLvl w:val="5"/>
        <w:rPr>
          <w:rFonts w:ascii="Times New Roman" w:hAnsi="Times New Roman"/>
          <w:szCs w:val="28"/>
        </w:rPr>
      </w:pPr>
    </w:p>
    <w:p w:rsidR="00486600" w:rsidRPr="00572909" w:rsidRDefault="00486600" w:rsidP="00486600">
      <w:pPr>
        <w:ind w:right="424" w:firstLine="743"/>
        <w:jc w:val="both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1. Утвердить план работы Совета депутатов Чёрноотрожского сельсовета</w:t>
      </w:r>
      <w:r>
        <w:rPr>
          <w:rFonts w:ascii="Times New Roman" w:hAnsi="Times New Roman"/>
          <w:szCs w:val="28"/>
        </w:rPr>
        <w:t xml:space="preserve"> </w:t>
      </w:r>
      <w:r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5729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четвертого</w:t>
      </w:r>
      <w:r w:rsidRPr="00572909">
        <w:rPr>
          <w:rFonts w:ascii="Times New Roman" w:hAnsi="Times New Roman"/>
          <w:szCs w:val="28"/>
        </w:rPr>
        <w:t xml:space="preserve"> созыва на 20</w:t>
      </w:r>
      <w:r>
        <w:rPr>
          <w:rFonts w:ascii="Times New Roman" w:hAnsi="Times New Roman"/>
          <w:szCs w:val="28"/>
        </w:rPr>
        <w:t xml:space="preserve">21 </w:t>
      </w:r>
      <w:r w:rsidRPr="00572909">
        <w:rPr>
          <w:rFonts w:ascii="Times New Roman" w:hAnsi="Times New Roman"/>
          <w:szCs w:val="28"/>
        </w:rPr>
        <w:t xml:space="preserve">год </w:t>
      </w:r>
      <w:r>
        <w:rPr>
          <w:rFonts w:ascii="Times New Roman" w:hAnsi="Times New Roman"/>
          <w:szCs w:val="28"/>
        </w:rPr>
        <w:t xml:space="preserve"> </w:t>
      </w:r>
      <w:r w:rsidRPr="00572909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486600" w:rsidRPr="00572909" w:rsidRDefault="00486600" w:rsidP="00486600">
      <w:pPr>
        <w:ind w:firstLine="743"/>
        <w:jc w:val="both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 xml:space="preserve">2. </w:t>
      </w:r>
      <w:proofErr w:type="gramStart"/>
      <w:r w:rsidRPr="00572909">
        <w:rPr>
          <w:rFonts w:ascii="Times New Roman" w:hAnsi="Times New Roman"/>
          <w:szCs w:val="28"/>
        </w:rPr>
        <w:t>Контроль за</w:t>
      </w:r>
      <w:proofErr w:type="gramEnd"/>
      <w:r w:rsidRPr="00572909">
        <w:rPr>
          <w:rFonts w:ascii="Times New Roman" w:hAnsi="Times New Roman"/>
          <w:szCs w:val="28"/>
        </w:rPr>
        <w:t xml:space="preserve"> исполнением </w:t>
      </w:r>
      <w:r>
        <w:rPr>
          <w:rFonts w:ascii="Times New Roman" w:hAnsi="Times New Roman"/>
          <w:szCs w:val="28"/>
        </w:rPr>
        <w:t>настоящего</w:t>
      </w:r>
      <w:r w:rsidRPr="00572909">
        <w:rPr>
          <w:rFonts w:ascii="Times New Roman" w:hAnsi="Times New Roman"/>
          <w:szCs w:val="28"/>
        </w:rPr>
        <w:t xml:space="preserve"> решения возложить на постоянную комиссию </w:t>
      </w:r>
      <w:r w:rsidRPr="00572909">
        <w:rPr>
          <w:rFonts w:ascii="Times New Roman" w:hAnsi="Times New Roman"/>
          <w:szCs w:val="28"/>
          <w:shd w:val="clear" w:color="auto" w:fill="FFFFFF"/>
        </w:rPr>
        <w:t xml:space="preserve">Совета депутатов </w:t>
      </w:r>
      <w:r w:rsidRPr="00572909">
        <w:rPr>
          <w:rFonts w:ascii="Times New Roman" w:hAnsi="Times New Roman"/>
          <w:szCs w:val="28"/>
        </w:rPr>
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szCs w:val="28"/>
        </w:rPr>
        <w:t>Гусев П.Г</w:t>
      </w:r>
      <w:r w:rsidRPr="00572909">
        <w:rPr>
          <w:rFonts w:ascii="Times New Roman" w:hAnsi="Times New Roman"/>
          <w:szCs w:val="28"/>
        </w:rPr>
        <w:t>.).</w:t>
      </w:r>
    </w:p>
    <w:p w:rsidR="00486600" w:rsidRPr="00572909" w:rsidRDefault="00486600" w:rsidP="00486600">
      <w:pPr>
        <w:ind w:right="76" w:firstLine="743"/>
        <w:jc w:val="both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3. Настоящее решение вступает в силу со дня подписания,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486600" w:rsidRPr="00572909" w:rsidRDefault="00486600" w:rsidP="00486600">
      <w:pPr>
        <w:rPr>
          <w:rFonts w:ascii="Times New Roman" w:hAnsi="Times New Roman"/>
          <w:szCs w:val="28"/>
        </w:rPr>
      </w:pPr>
    </w:p>
    <w:p w:rsidR="00486600" w:rsidRPr="00B81E5A" w:rsidRDefault="00486600" w:rsidP="00486600">
      <w:pPr>
        <w:rPr>
          <w:szCs w:val="28"/>
        </w:rPr>
      </w:pPr>
      <w:r w:rsidRPr="00B81E5A">
        <w:rPr>
          <w:szCs w:val="28"/>
        </w:rPr>
        <w:t xml:space="preserve">Председатель Совета депутатов сельсовета               </w:t>
      </w:r>
      <w:r>
        <w:rPr>
          <w:szCs w:val="28"/>
        </w:rPr>
        <w:t xml:space="preserve">               </w:t>
      </w:r>
      <w:r w:rsidRPr="00B81E5A">
        <w:rPr>
          <w:szCs w:val="28"/>
        </w:rPr>
        <w:t xml:space="preserve">    </w:t>
      </w:r>
      <w:r>
        <w:rPr>
          <w:szCs w:val="28"/>
        </w:rPr>
        <w:t xml:space="preserve">Г.Х. </w:t>
      </w:r>
      <w:proofErr w:type="spellStart"/>
      <w:r>
        <w:rPr>
          <w:szCs w:val="28"/>
        </w:rPr>
        <w:t>Валитов</w:t>
      </w:r>
      <w:proofErr w:type="spellEnd"/>
      <w:r w:rsidRPr="00B81E5A"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108"/>
        <w:gridCol w:w="1440"/>
        <w:gridCol w:w="8023"/>
      </w:tblGrid>
      <w:tr w:rsidR="00486600" w:rsidRPr="00572909" w:rsidTr="00486600">
        <w:tc>
          <w:tcPr>
            <w:tcW w:w="1548" w:type="dxa"/>
            <w:gridSpan w:val="2"/>
          </w:tcPr>
          <w:p w:rsidR="00486600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86600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депутатам, постоянной комиссии, прокуратуре района, официальный сайт сельсовета, в дело</w:t>
            </w: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C4AD6" w:rsidRPr="00572909" w:rsidTr="00486600">
        <w:tblPrEx>
          <w:tblLook w:val="04A0"/>
        </w:tblPrEx>
        <w:trPr>
          <w:gridBefore w:val="1"/>
          <w:wBefore w:w="108" w:type="dxa"/>
        </w:trPr>
        <w:tc>
          <w:tcPr>
            <w:tcW w:w="9463" w:type="dxa"/>
            <w:gridSpan w:val="2"/>
            <w:shd w:val="clear" w:color="auto" w:fill="auto"/>
          </w:tcPr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lastRenderedPageBreak/>
              <w:t xml:space="preserve">Приложение 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к решению Совета 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депутатов Чёрноотрожского  сельсовета Саракташского района Оренбургской области </w:t>
            </w:r>
          </w:p>
          <w:p w:rsidR="00863B3F" w:rsidRPr="00892E73" w:rsidRDefault="00863B3F" w:rsidP="00863B3F">
            <w:pPr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>от 17.12.2020    №</w:t>
            </w:r>
            <w:r w:rsidR="00841E65">
              <w:rPr>
                <w:rFonts w:ascii="Times New Roman" w:hAnsi="Times New Roman"/>
                <w:szCs w:val="28"/>
              </w:rPr>
              <w:t xml:space="preserve"> 27</w:t>
            </w:r>
          </w:p>
          <w:p w:rsidR="00863B3F" w:rsidRPr="00892E73" w:rsidRDefault="00863B3F" w:rsidP="00863B3F">
            <w:pPr>
              <w:pStyle w:val="ConsPlusNormal"/>
              <w:ind w:left="527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</w:p>
          <w:p w:rsidR="00EE57B4" w:rsidRPr="00863B3F" w:rsidRDefault="00EE57B4" w:rsidP="00863B3F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 работы </w:t>
            </w:r>
            <w:r w:rsidR="00863B3F" w:rsidRPr="00863B3F">
              <w:rPr>
                <w:rFonts w:ascii="Times New Roman" w:hAnsi="Times New Roman"/>
                <w:b w:val="0"/>
                <w:sz w:val="28"/>
                <w:szCs w:val="28"/>
              </w:rPr>
              <w:t>Совета депутатов Чёрноотрожского сельсовета Саракташского района Оренбургской области четвертого созыва на 2021 год</w:t>
            </w:r>
          </w:p>
          <w:p w:rsidR="00EE57B4" w:rsidRPr="00572909" w:rsidRDefault="00EE57B4" w:rsidP="00EE57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7"/>
              <w:gridCol w:w="32"/>
              <w:gridCol w:w="3913"/>
              <w:gridCol w:w="22"/>
              <w:gridCol w:w="2037"/>
              <w:gridCol w:w="22"/>
              <w:gridCol w:w="2381"/>
              <w:gridCol w:w="7"/>
            </w:tblGrid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Сроки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gram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Ответственные</w:t>
                  </w:r>
                  <w:proofErr w:type="gram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за подготовку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Рассмотреть вопросы на заседании Совета депутатов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 гла</w:t>
                  </w:r>
                  <w:r w:rsidR="00D62AB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 муниципального образования Чё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рноотрожский сельсовет о работе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администрации сельсовета в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глава муниципального образования  Габзалилов З.Ш.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нении бюджета сельсовета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572909" w:rsidRDefault="00EE57B4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информации о работе пункта полиции  ОМВД России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Саракташскому</w:t>
                  </w:r>
                  <w:proofErr w:type="spellEnd"/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району (дислокация с. Черный Отрог)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  <w:p w:rsidR="00043C96" w:rsidRPr="00572909" w:rsidRDefault="00043C96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начальник пункта полиции (по согласованию)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состоянии </w:t>
                  </w:r>
                  <w:proofErr w:type="gram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противопожарной</w:t>
                  </w:r>
                  <w:proofErr w:type="gram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безопасности на территории Чё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рноотрожского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Анисимов А.А., начальник 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пожарной части №</w:t>
                  </w:r>
                  <w:r w:rsidR="00863B3F"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9</w:t>
                  </w:r>
                  <w:r w:rsidR="00296079" w:rsidRPr="00572909">
                    <w:rPr>
                      <w:rFonts w:ascii="Times New Roman" w:hAnsi="Times New Roman"/>
                      <w:szCs w:val="28"/>
                    </w:rPr>
                    <w:t xml:space="preserve"> с. Черный Отрог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1 </w:t>
                  </w:r>
                  <w:proofErr w:type="spellStart"/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Макаева</w:t>
                  </w:r>
                  <w:proofErr w:type="spellEnd"/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И.Р.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863B3F" w:rsidRDefault="007A1858" w:rsidP="00863B3F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Макаев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И.Р</w:t>
                  </w:r>
                  <w:r w:rsidR="00EE57B4" w:rsidRPr="00572909">
                    <w:rPr>
                      <w:rFonts w:ascii="Times New Roman" w:hAnsi="Times New Roman"/>
                      <w:szCs w:val="28"/>
                    </w:rPr>
                    <w:t xml:space="preserve">.,  </w:t>
                  </w:r>
                  <w:r w:rsidR="00863B3F">
                    <w:rPr>
                      <w:rFonts w:asciiTheme="minorHAnsi" w:hAnsiTheme="minorHAnsi"/>
                      <w:szCs w:val="28"/>
                    </w:rPr>
                    <w:t>п</w:t>
                  </w:r>
                  <w:r w:rsidR="00863B3F" w:rsidRPr="001E431C">
                    <w:rPr>
                      <w:szCs w:val="28"/>
                    </w:rPr>
                    <w:t>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B31499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7A1858" w:rsidP="00486600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 выполнении плана работы по профилактике коррупционных и иных правонарушений в администрации муниципального образования Чёрноотрожский сельсовет Саракташского района Оренбургской области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57290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7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7A185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 1 квартал 20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858" w:rsidRPr="00572909" w:rsidRDefault="007A1858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4316EF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</w:t>
                  </w:r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ации Чёрноотрожского сельсовета;</w:t>
                  </w:r>
                </w:p>
                <w:p w:rsidR="0046134E" w:rsidRPr="00572909" w:rsidRDefault="00EE57B4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8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организации летнего труда и отдыха учащихся школ на территории сельсовета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80669C" w:rsidRPr="00572909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C45A8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Гусева П.Г.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9C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Гусев П.Г., </w:t>
                  </w:r>
                  <w:r>
                    <w:rPr>
                      <w:rFonts w:asciiTheme="minorHAnsi" w:hAnsiTheme="minorHAnsi"/>
                      <w:szCs w:val="28"/>
                    </w:rPr>
                    <w:t>п</w:t>
                  </w:r>
                  <w:r w:rsidRPr="001E431C">
                    <w:rPr>
                      <w:szCs w:val="28"/>
                    </w:rPr>
                    <w:t>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10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FF5B9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подготовке учреждений социальной сферы к р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аботе в 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осенне-зимний период 2021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</w:t>
                  </w:r>
                  <w:r w:rsidR="00FF5B9B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одов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руководители учреждений и организаций</w:t>
                  </w:r>
                </w:p>
                <w:p w:rsidR="0080669C" w:rsidRPr="00572909" w:rsidRDefault="00EE57B4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сельсовета (по согласованию)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11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выполнении бюджета сельсовета за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полугодие 20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Pr="00572909" w:rsidRDefault="0057290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803029" w:rsidRPr="00572909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бюджета администрации Чёрноотрожского сельсовета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80669C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12.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Сообщение депутата от избирательного округа № 1  </w:t>
                  </w:r>
                  <w:r w:rsidR="00C45A8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Михайлова Д.С.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="00C45A8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C45A84" w:rsidRDefault="00C45A84" w:rsidP="00C45A84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Михайлов Д.С</w:t>
                  </w:r>
                  <w:r w:rsidR="00FF5B9B" w:rsidRPr="00572909">
                    <w:rPr>
                      <w:rFonts w:ascii="Times New Roman" w:hAnsi="Times New Roman"/>
                      <w:szCs w:val="28"/>
                    </w:rPr>
                    <w:t xml:space="preserve">., </w:t>
                  </w:r>
                  <w:r>
                    <w:rPr>
                      <w:rFonts w:asciiTheme="minorHAnsi" w:hAnsiTheme="minorHAnsi"/>
                      <w:szCs w:val="28"/>
                    </w:rPr>
                    <w:t>п</w:t>
                  </w:r>
                  <w:r w:rsidRPr="001E431C">
                    <w:rPr>
                      <w:szCs w:val="28"/>
                    </w:rPr>
                    <w:t>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043C9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проекте бюджета муниципального образования Чёрноотрожский сельсовет  на 202</w:t>
                  </w:r>
                  <w:r>
                    <w:rPr>
                      <w:rFonts w:ascii="Times New Roman" w:hAnsi="Times New Roman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3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4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</w:t>
                  </w:r>
                  <w:r w:rsidR="00C45A84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FF5B9B" w:rsidRPr="00572909" w:rsidRDefault="00FF5B9B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043C9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сельсовета за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 202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исполнению и составлению бюджета администрации Чёрноотрожского сельсовета; </w:t>
                  </w:r>
                </w:p>
                <w:p w:rsidR="00FF5B9B" w:rsidRPr="00572909" w:rsidRDefault="00FF5B9B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</w:t>
                  </w:r>
                  <w:r w:rsidR="00043C9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плане социально-экономического развития сельсовета на 202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57290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Габзалилов З.Ш., глава администрации сельсовета;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043C9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бюджете Черноотрожского сельсовета на 202</w:t>
                  </w:r>
                  <w:r>
                    <w:rPr>
                      <w:rFonts w:ascii="Times New Roman" w:hAnsi="Times New Roman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3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4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</w:t>
                  </w:r>
                  <w:r w:rsidR="00C45A84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сельсовета; постоянная комиссия по бюджетной, налоговой и финансовой политике, собственности и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экономическим вопросам, торговле и быту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043C96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17.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Сообщение депутата от избирательного округа № 1 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Черномырдина В.В.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C45A84" w:rsidRDefault="00C45A84" w:rsidP="00C45A84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Черномырдин В.В.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>
                    <w:rPr>
                      <w:rFonts w:asciiTheme="minorHAnsi" w:hAnsiTheme="minorHAnsi"/>
                      <w:szCs w:val="28"/>
                    </w:rPr>
                    <w:t>п</w:t>
                  </w:r>
                  <w:r w:rsidRPr="001E431C">
                    <w:rPr>
                      <w:szCs w:val="28"/>
                    </w:rPr>
                    <w:t>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683A91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Рассмотреть вопросы на заседании постоянных комиссий Совета депутатов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2.1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 1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сельсовета за 1 полугодие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проекте бюджета Чёрноотрожского сельсовета на 202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и плановый период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2023-2024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И.Р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C45A84" w:rsidRPr="00572909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A5757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2.2 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3395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состоянии теплого режима в учреждениях социальной сферы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Ярмольчик</w:t>
                  </w:r>
                  <w:proofErr w:type="spellEnd"/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А.М.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C45A84" w:rsidRPr="00572909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санитарном состоянии населенных пунктов сельсовета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сел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развитии физической культуры и спорта,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пропаганде здорового образа жизни на территории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 xml:space="preserve">III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директора школ, тренеры ДЮСШ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Михайлов Д.С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комиссии</w:t>
                  </w:r>
                </w:p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C46DF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2.3 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Заслушать отчет депутатов о выполнении обязанностей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в рамках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П.Г.,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Принимать участие в рассмотрении предложений, заявлений и жалоб граждан, поступивших в Совет депутатов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поступления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</w:tcPr>
                <w:p w:rsidR="00C45A84" w:rsidRPr="00572909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</w:tcPr>
                <w:p w:rsidR="00C45A84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1C46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Раздел 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Нормотворческая деятельность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сельсовета;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постоянные комиссии Совета депутатов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Раздел I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Организационно-массовая работа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53395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Участие в мероприятиях, проводимых администрацией Чёрноотрожского сельсовета  по вопросам, относящимся к ведению Советов депутатов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«Дней депутата»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день заседания Совета депутатов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согласно графику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депутаты,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4.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плану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486600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Участие в  п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убличных слушани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ях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Обеспечение </w:t>
                  </w:r>
                  <w:proofErr w:type="gramStart"/>
                  <w:r w:rsidRPr="00572909">
                    <w:rPr>
                      <w:rFonts w:ascii="Times New Roman" w:hAnsi="Times New Roman"/>
                      <w:szCs w:val="28"/>
                    </w:rPr>
                    <w:t>контроля за</w:t>
                  </w:r>
                  <w:proofErr w:type="gram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исполнением решений Совета депутатов сельсовета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7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>8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Организация размещения нормативн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ых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правовых актов, принимаемых Советом депутатов сельсовета, на официальном сайте администрации сельсовета, местах для обнародования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  <w:proofErr w:type="spellStart"/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О.С., заместитель главы администрации сельсовета.</w:t>
                  </w:r>
                </w:p>
              </w:tc>
            </w:tr>
          </w:tbl>
          <w:p w:rsidR="00EE57B4" w:rsidRPr="00572909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5C4AD6" w:rsidRPr="00572909" w:rsidRDefault="005C4AD6" w:rsidP="00CD0851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F018D3" w:rsidRPr="00572909" w:rsidRDefault="00F018D3" w:rsidP="00CD0851">
      <w:pPr>
        <w:jc w:val="both"/>
        <w:rPr>
          <w:rFonts w:ascii="Times New Roman" w:hAnsi="Times New Roman"/>
          <w:szCs w:val="28"/>
        </w:rPr>
      </w:pPr>
    </w:p>
    <w:sectPr w:rsidR="00F018D3" w:rsidRPr="00572909" w:rsidSect="00296079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1C" w:rsidRDefault="00830F1C">
      <w:r>
        <w:separator/>
      </w:r>
    </w:p>
  </w:endnote>
  <w:endnote w:type="continuationSeparator" w:id="0">
    <w:p w:rsidR="00830F1C" w:rsidRDefault="0083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1C" w:rsidRDefault="00830F1C">
      <w:r>
        <w:separator/>
      </w:r>
    </w:p>
  </w:footnote>
  <w:footnote w:type="continuationSeparator" w:id="0">
    <w:p w:rsidR="00830F1C" w:rsidRDefault="00830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241BC7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C2"/>
    <w:rsid w:val="00004308"/>
    <w:rsid w:val="00022FE9"/>
    <w:rsid w:val="00025956"/>
    <w:rsid w:val="00032462"/>
    <w:rsid w:val="000412CD"/>
    <w:rsid w:val="0004178A"/>
    <w:rsid w:val="00043C96"/>
    <w:rsid w:val="00050217"/>
    <w:rsid w:val="0005174F"/>
    <w:rsid w:val="00053AF2"/>
    <w:rsid w:val="000644F5"/>
    <w:rsid w:val="00070881"/>
    <w:rsid w:val="00072960"/>
    <w:rsid w:val="00080A69"/>
    <w:rsid w:val="00080DB8"/>
    <w:rsid w:val="000A227D"/>
    <w:rsid w:val="000B6C87"/>
    <w:rsid w:val="000C2755"/>
    <w:rsid w:val="000C426D"/>
    <w:rsid w:val="000C53FA"/>
    <w:rsid w:val="000E192D"/>
    <w:rsid w:val="000F129A"/>
    <w:rsid w:val="000F5DEF"/>
    <w:rsid w:val="00110A58"/>
    <w:rsid w:val="00111AF0"/>
    <w:rsid w:val="001157CA"/>
    <w:rsid w:val="00121222"/>
    <w:rsid w:val="00142CBA"/>
    <w:rsid w:val="00143E16"/>
    <w:rsid w:val="00143E68"/>
    <w:rsid w:val="001750DC"/>
    <w:rsid w:val="00181D0B"/>
    <w:rsid w:val="00182BF0"/>
    <w:rsid w:val="00182DB8"/>
    <w:rsid w:val="001830FC"/>
    <w:rsid w:val="00195DD7"/>
    <w:rsid w:val="001A5C37"/>
    <w:rsid w:val="001B1C2E"/>
    <w:rsid w:val="001C1918"/>
    <w:rsid w:val="001C46DF"/>
    <w:rsid w:val="001D17CA"/>
    <w:rsid w:val="001D3E69"/>
    <w:rsid w:val="00210C0E"/>
    <w:rsid w:val="0021356D"/>
    <w:rsid w:val="002176C8"/>
    <w:rsid w:val="00233494"/>
    <w:rsid w:val="00241BC7"/>
    <w:rsid w:val="002436D4"/>
    <w:rsid w:val="00255B8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D1E6C"/>
    <w:rsid w:val="002D7EE4"/>
    <w:rsid w:val="002E5350"/>
    <w:rsid w:val="002E5E84"/>
    <w:rsid w:val="002F0A58"/>
    <w:rsid w:val="002F7413"/>
    <w:rsid w:val="003202D4"/>
    <w:rsid w:val="00322E1E"/>
    <w:rsid w:val="00331469"/>
    <w:rsid w:val="00340EB1"/>
    <w:rsid w:val="0034467F"/>
    <w:rsid w:val="003557D9"/>
    <w:rsid w:val="00364496"/>
    <w:rsid w:val="00372A2E"/>
    <w:rsid w:val="00372D6E"/>
    <w:rsid w:val="00374AED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693D"/>
    <w:rsid w:val="00426EFB"/>
    <w:rsid w:val="004274C2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86600"/>
    <w:rsid w:val="00492C0A"/>
    <w:rsid w:val="00496B80"/>
    <w:rsid w:val="004A6275"/>
    <w:rsid w:val="004B1397"/>
    <w:rsid w:val="004C1891"/>
    <w:rsid w:val="004C3A0F"/>
    <w:rsid w:val="004C5CE1"/>
    <w:rsid w:val="004C6FBF"/>
    <w:rsid w:val="004E56D1"/>
    <w:rsid w:val="004E66E6"/>
    <w:rsid w:val="004F6CF2"/>
    <w:rsid w:val="00504478"/>
    <w:rsid w:val="00515BDB"/>
    <w:rsid w:val="0053395B"/>
    <w:rsid w:val="005418EC"/>
    <w:rsid w:val="005430F2"/>
    <w:rsid w:val="005623B3"/>
    <w:rsid w:val="00572909"/>
    <w:rsid w:val="005752AC"/>
    <w:rsid w:val="00576E46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0CFD"/>
    <w:rsid w:val="00604B81"/>
    <w:rsid w:val="00611B3E"/>
    <w:rsid w:val="00651D24"/>
    <w:rsid w:val="00657A4F"/>
    <w:rsid w:val="0066429B"/>
    <w:rsid w:val="00675928"/>
    <w:rsid w:val="00677A9E"/>
    <w:rsid w:val="00680734"/>
    <w:rsid w:val="00683A91"/>
    <w:rsid w:val="00691CB3"/>
    <w:rsid w:val="006970B9"/>
    <w:rsid w:val="006A2B3D"/>
    <w:rsid w:val="006B1982"/>
    <w:rsid w:val="006C0912"/>
    <w:rsid w:val="006D260D"/>
    <w:rsid w:val="006D4997"/>
    <w:rsid w:val="006D7049"/>
    <w:rsid w:val="006F58AD"/>
    <w:rsid w:val="007034B1"/>
    <w:rsid w:val="007116DB"/>
    <w:rsid w:val="0073058B"/>
    <w:rsid w:val="0074088B"/>
    <w:rsid w:val="00745DF7"/>
    <w:rsid w:val="00747F23"/>
    <w:rsid w:val="0077193C"/>
    <w:rsid w:val="0077475F"/>
    <w:rsid w:val="0078505A"/>
    <w:rsid w:val="00793268"/>
    <w:rsid w:val="007A14B3"/>
    <w:rsid w:val="007A1858"/>
    <w:rsid w:val="007B64A5"/>
    <w:rsid w:val="007D3D09"/>
    <w:rsid w:val="007E0606"/>
    <w:rsid w:val="00800B03"/>
    <w:rsid w:val="00802EF0"/>
    <w:rsid w:val="00803029"/>
    <w:rsid w:val="0080669C"/>
    <w:rsid w:val="00820D4F"/>
    <w:rsid w:val="00822415"/>
    <w:rsid w:val="008305F5"/>
    <w:rsid w:val="00830F1C"/>
    <w:rsid w:val="008410E6"/>
    <w:rsid w:val="00841433"/>
    <w:rsid w:val="00841E65"/>
    <w:rsid w:val="00850082"/>
    <w:rsid w:val="008532CD"/>
    <w:rsid w:val="0086395D"/>
    <w:rsid w:val="00863B3F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14A99"/>
    <w:rsid w:val="00921977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127F"/>
    <w:rsid w:val="00983957"/>
    <w:rsid w:val="00983E18"/>
    <w:rsid w:val="009C0487"/>
    <w:rsid w:val="009D0650"/>
    <w:rsid w:val="009D3BB8"/>
    <w:rsid w:val="009D6412"/>
    <w:rsid w:val="009F5B6D"/>
    <w:rsid w:val="00A02BB1"/>
    <w:rsid w:val="00A05A04"/>
    <w:rsid w:val="00A10DD0"/>
    <w:rsid w:val="00A1269E"/>
    <w:rsid w:val="00A13820"/>
    <w:rsid w:val="00A16886"/>
    <w:rsid w:val="00A34D91"/>
    <w:rsid w:val="00A34DBF"/>
    <w:rsid w:val="00A36FF5"/>
    <w:rsid w:val="00A46CDD"/>
    <w:rsid w:val="00A57577"/>
    <w:rsid w:val="00A624A2"/>
    <w:rsid w:val="00A7275F"/>
    <w:rsid w:val="00A86132"/>
    <w:rsid w:val="00A958FA"/>
    <w:rsid w:val="00AB5A2B"/>
    <w:rsid w:val="00AD0AC1"/>
    <w:rsid w:val="00AE6417"/>
    <w:rsid w:val="00AF1E0A"/>
    <w:rsid w:val="00AF77A4"/>
    <w:rsid w:val="00B03D9D"/>
    <w:rsid w:val="00B043F9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12961"/>
    <w:rsid w:val="00C25139"/>
    <w:rsid w:val="00C26FA1"/>
    <w:rsid w:val="00C45A84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62AB8"/>
    <w:rsid w:val="00D8122E"/>
    <w:rsid w:val="00D8571E"/>
    <w:rsid w:val="00D93A4D"/>
    <w:rsid w:val="00D9563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30DE0"/>
    <w:rsid w:val="00E57218"/>
    <w:rsid w:val="00E619AA"/>
    <w:rsid w:val="00E66366"/>
    <w:rsid w:val="00E74024"/>
    <w:rsid w:val="00E8150B"/>
    <w:rsid w:val="00EA44F3"/>
    <w:rsid w:val="00EB100E"/>
    <w:rsid w:val="00EB1B6D"/>
    <w:rsid w:val="00EB3259"/>
    <w:rsid w:val="00EB4994"/>
    <w:rsid w:val="00EC15C3"/>
    <w:rsid w:val="00EC1E10"/>
    <w:rsid w:val="00EC3211"/>
    <w:rsid w:val="00EC572C"/>
    <w:rsid w:val="00EE57B4"/>
    <w:rsid w:val="00F018D3"/>
    <w:rsid w:val="00F27D46"/>
    <w:rsid w:val="00F55639"/>
    <w:rsid w:val="00F62FFA"/>
    <w:rsid w:val="00F910DE"/>
    <w:rsid w:val="00FA01BA"/>
    <w:rsid w:val="00FA4AAC"/>
    <w:rsid w:val="00FB1D2B"/>
    <w:rsid w:val="00FB2EDA"/>
    <w:rsid w:val="00FC2206"/>
    <w:rsid w:val="00FF5B9B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863B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63B3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7</cp:revision>
  <cp:lastPrinted>2020-12-16T10:45:00Z</cp:lastPrinted>
  <dcterms:created xsi:type="dcterms:W3CDTF">2020-12-16T10:24:00Z</dcterms:created>
  <dcterms:modified xsi:type="dcterms:W3CDTF">2020-12-18T04:27:00Z</dcterms:modified>
</cp:coreProperties>
</file>