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32203C" w:rsidRPr="0032203C" w:rsidTr="00E267C8">
        <w:trPr>
          <w:trHeight w:val="961"/>
          <w:jc w:val="center"/>
        </w:trPr>
        <w:tc>
          <w:tcPr>
            <w:tcW w:w="3321" w:type="dxa"/>
          </w:tcPr>
          <w:p w:rsidR="0032203C" w:rsidRPr="0032203C" w:rsidRDefault="0032203C" w:rsidP="0032203C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2203C" w:rsidRPr="0032203C" w:rsidRDefault="0032203C" w:rsidP="003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03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38150" cy="628650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2203C" w:rsidRPr="0032203C" w:rsidRDefault="0032203C" w:rsidP="003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2203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</w:t>
      </w: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2203C">
        <w:rPr>
          <w:rFonts w:ascii="Times New Roman" w:eastAsia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2203C">
        <w:rPr>
          <w:rFonts w:ascii="Times New Roman" w:eastAsia="Times New Roman" w:hAnsi="Times New Roman" w:cs="Times New Roman"/>
          <w:b/>
          <w:caps/>
          <w:sz w:val="28"/>
          <w:szCs w:val="28"/>
        </w:rPr>
        <w:t>ЧЕТВЕРТЫй созыв</w:t>
      </w: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2203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2203C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8A5125" w:rsidRPr="008A5125" w:rsidRDefault="008A5125" w:rsidP="008A51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125">
        <w:rPr>
          <w:rFonts w:ascii="Times New Roman" w:eastAsia="Times New Roman" w:hAnsi="Times New Roman" w:cs="Times New Roman"/>
          <w:sz w:val="28"/>
          <w:szCs w:val="28"/>
        </w:rPr>
        <w:t xml:space="preserve">очередного тридцать четвертого заседания Совета депутатов </w:t>
      </w:r>
    </w:p>
    <w:p w:rsidR="008A5125" w:rsidRPr="008A5125" w:rsidRDefault="008A5125" w:rsidP="008A51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125">
        <w:rPr>
          <w:rFonts w:ascii="Times New Roman" w:eastAsia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8A5125" w:rsidRPr="008A5125" w:rsidRDefault="008A5125" w:rsidP="008A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125" w:rsidRPr="008A5125" w:rsidRDefault="008A5125" w:rsidP="008A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125">
        <w:rPr>
          <w:rFonts w:ascii="Times New Roman" w:eastAsia="Times New Roman" w:hAnsi="Times New Roman" w:cs="Times New Roman"/>
          <w:sz w:val="28"/>
          <w:szCs w:val="28"/>
        </w:rPr>
        <w:t xml:space="preserve">28.09.2023                                      с. Черный Отрог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 223</w:t>
      </w:r>
    </w:p>
    <w:p w:rsidR="0032203C" w:rsidRDefault="0032203C" w:rsidP="00C04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04A31" w:rsidRPr="00C04A31" w:rsidRDefault="00990963" w:rsidP="00990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 внесении изменений в решение</w:t>
      </w:r>
      <w:r w:rsidRPr="00990963">
        <w:t xml:space="preserve"> </w:t>
      </w:r>
      <w:r w:rsidRPr="00990963">
        <w:rPr>
          <w:rFonts w:ascii="Times New Roman" w:eastAsia="Times New Roman" w:hAnsi="Times New Roman" w:cs="Times New Roman"/>
          <w:sz w:val="28"/>
          <w:szCs w:val="24"/>
        </w:rPr>
        <w:t>Совета депутатов Чёрноотрожского сельсовета Саракташского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 81 от 17.12.2021 «</w:t>
      </w:r>
      <w:r w:rsidR="00C04A31" w:rsidRPr="00C04A31">
        <w:rPr>
          <w:rFonts w:ascii="Times New Roman" w:eastAsia="Times New Roman" w:hAnsi="Times New Roman" w:cs="Times New Roman"/>
          <w:sz w:val="28"/>
          <w:szCs w:val="24"/>
        </w:rPr>
        <w:t xml:space="preserve"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</w:t>
      </w:r>
      <w:r w:rsidR="0032203C">
        <w:rPr>
          <w:rFonts w:ascii="Times New Roman" w:eastAsia="Times New Roman" w:hAnsi="Times New Roman" w:cs="Times New Roman"/>
          <w:sz w:val="28"/>
          <w:szCs w:val="24"/>
        </w:rPr>
        <w:t>Чёрноотрожский 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  <w:proofErr w:type="gramEnd"/>
    </w:p>
    <w:p w:rsidR="0032203C" w:rsidRDefault="0032203C" w:rsidP="00AB5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31" w:rsidRPr="0032203C" w:rsidRDefault="00C04A31" w:rsidP="00AB5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3C">
        <w:rPr>
          <w:rFonts w:ascii="Times New Roman" w:hAnsi="Times New Roman" w:cs="Times New Roman"/>
          <w:sz w:val="28"/>
          <w:szCs w:val="28"/>
        </w:rPr>
        <w:t>На основании Федерального зако</w:t>
      </w:r>
      <w:r w:rsidR="00AB5DDC">
        <w:rPr>
          <w:rFonts w:ascii="Times New Roman" w:hAnsi="Times New Roman" w:cs="Times New Roman"/>
          <w:sz w:val="28"/>
          <w:szCs w:val="28"/>
        </w:rPr>
        <w:t>на от 06.10.2003 № 131-ФЗ «</w:t>
      </w:r>
      <w:r w:rsidRPr="003220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B5DD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2203C">
        <w:rPr>
          <w:rFonts w:ascii="Times New Roman" w:hAnsi="Times New Roman" w:cs="Times New Roman"/>
          <w:sz w:val="28"/>
          <w:szCs w:val="28"/>
        </w:rPr>
        <w:t xml:space="preserve">, Жилищного кодекса Российской Федерации, </w:t>
      </w:r>
      <w:hyperlink r:id="rId7" w:history="1">
        <w:r w:rsidRPr="003220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</w:t>
        </w:r>
        <w:r w:rsidR="003220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3220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EE0EB6" w:rsidRPr="0032203C">
        <w:rPr>
          <w:rFonts w:ascii="Times New Roman" w:hAnsi="Times New Roman" w:cs="Times New Roman"/>
          <w:sz w:val="28"/>
          <w:szCs w:val="28"/>
        </w:rPr>
        <w:t>5</w:t>
      </w:r>
      <w:r w:rsidRPr="0032203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AB5DDC">
        <w:rPr>
          <w:rFonts w:ascii="Times New Roman" w:hAnsi="Times New Roman" w:cs="Times New Roman"/>
          <w:sz w:val="28"/>
          <w:szCs w:val="28"/>
        </w:rPr>
        <w:t>Чё</w:t>
      </w:r>
      <w:r w:rsidR="0032203C">
        <w:rPr>
          <w:rFonts w:ascii="Times New Roman" w:hAnsi="Times New Roman" w:cs="Times New Roman"/>
          <w:sz w:val="28"/>
          <w:szCs w:val="28"/>
        </w:rPr>
        <w:t>рноотрожский</w:t>
      </w:r>
      <w:proofErr w:type="spellEnd"/>
      <w:r w:rsidR="0032203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2203C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32203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5DDC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C04A31" w:rsidRPr="0032203C" w:rsidRDefault="00C04A31" w:rsidP="00AB5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31" w:rsidRPr="00C04A31" w:rsidRDefault="0032203C" w:rsidP="00AB5D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C04A31" w:rsidRPr="00C04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04A31" w:rsidRPr="00C04A31" w:rsidRDefault="00C04A31" w:rsidP="00AB5D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31">
        <w:rPr>
          <w:rFonts w:ascii="Times New Roman" w:hAnsi="Times New Roman" w:cs="Times New Roman"/>
          <w:sz w:val="28"/>
          <w:szCs w:val="28"/>
        </w:rPr>
        <w:t>РЕШИЛ:</w:t>
      </w:r>
    </w:p>
    <w:p w:rsidR="00990963" w:rsidRPr="00990963" w:rsidRDefault="00C04A31" w:rsidP="00AB5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90963" w:rsidRPr="00990963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990963">
        <w:rPr>
          <w:rFonts w:ascii="Times New Roman" w:hAnsi="Times New Roman" w:cs="Times New Roman"/>
          <w:sz w:val="28"/>
          <w:szCs w:val="28"/>
        </w:rPr>
        <w:t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Чёрноотрожский сельсовет Саракташского района Оренбургской области</w:t>
      </w:r>
      <w:r w:rsidR="00990963" w:rsidRPr="00990963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депутатов Чёрноотрожского сельсовета Саракташского района Оренбургской области от </w:t>
      </w:r>
      <w:r w:rsidR="00990963">
        <w:rPr>
          <w:rFonts w:ascii="Times New Roman" w:hAnsi="Times New Roman" w:cs="Times New Roman"/>
          <w:sz w:val="28"/>
          <w:szCs w:val="28"/>
        </w:rPr>
        <w:t>17.12.2021</w:t>
      </w:r>
      <w:r w:rsidR="00990963" w:rsidRPr="00990963">
        <w:rPr>
          <w:rFonts w:ascii="Times New Roman" w:hAnsi="Times New Roman" w:cs="Times New Roman"/>
          <w:sz w:val="28"/>
          <w:szCs w:val="28"/>
        </w:rPr>
        <w:t xml:space="preserve"> № </w:t>
      </w:r>
      <w:r w:rsidR="00990963">
        <w:rPr>
          <w:rFonts w:ascii="Times New Roman" w:hAnsi="Times New Roman" w:cs="Times New Roman"/>
          <w:sz w:val="28"/>
          <w:szCs w:val="28"/>
        </w:rPr>
        <w:t xml:space="preserve">81 </w:t>
      </w:r>
      <w:r w:rsidR="00990963" w:rsidRPr="00990963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  <w:proofErr w:type="gramEnd"/>
    </w:p>
    <w:p w:rsidR="00912179" w:rsidRPr="00AB5DDC" w:rsidRDefault="00AB5DDC" w:rsidP="00AB5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AB5DDC">
        <w:rPr>
          <w:rFonts w:ascii="Times New Roman" w:hAnsi="Times New Roman" w:cs="Times New Roman"/>
          <w:sz w:val="28"/>
          <w:szCs w:val="28"/>
        </w:rPr>
        <w:t>.1. В</w:t>
      </w:r>
      <w:r w:rsidR="00990963" w:rsidRPr="00AB5DDC">
        <w:rPr>
          <w:rFonts w:ascii="Times New Roman" w:hAnsi="Times New Roman" w:cs="Times New Roman"/>
          <w:sz w:val="28"/>
          <w:szCs w:val="28"/>
        </w:rPr>
        <w:t xml:space="preserve"> пункте 2.2</w:t>
      </w:r>
      <w:r w:rsidR="00912179" w:rsidRPr="00AB5DDC">
        <w:rPr>
          <w:rFonts w:ascii="Times New Roman" w:hAnsi="Times New Roman" w:cs="Times New Roman"/>
          <w:sz w:val="28"/>
          <w:szCs w:val="28"/>
        </w:rPr>
        <w:t xml:space="preserve"> абзац 4 изложить в следующей редакции</w:t>
      </w:r>
      <w:r w:rsidR="00990963" w:rsidRPr="00AB5DDC">
        <w:rPr>
          <w:rFonts w:ascii="Times New Roman" w:hAnsi="Times New Roman" w:cs="Times New Roman"/>
          <w:sz w:val="28"/>
          <w:szCs w:val="28"/>
        </w:rPr>
        <w:t>:</w:t>
      </w:r>
    </w:p>
    <w:p w:rsidR="00912179" w:rsidRPr="00AB5DDC" w:rsidRDefault="00AB5DDC" w:rsidP="00AB5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DC">
        <w:rPr>
          <w:rFonts w:ascii="Times New Roman" w:hAnsi="Times New Roman" w:cs="Times New Roman"/>
          <w:sz w:val="28"/>
          <w:szCs w:val="28"/>
        </w:rPr>
        <w:t xml:space="preserve"> </w:t>
      </w:r>
      <w:r w:rsidR="00912179" w:rsidRPr="00AB5D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0963" w:rsidRPr="00AB5DDC">
        <w:rPr>
          <w:rFonts w:ascii="Times New Roman" w:hAnsi="Times New Roman" w:cs="Times New Roman"/>
          <w:sz w:val="28"/>
          <w:szCs w:val="28"/>
        </w:rPr>
        <w:t>СРс</w:t>
      </w:r>
      <w:proofErr w:type="spellEnd"/>
      <w:r w:rsidR="00990963" w:rsidRPr="00AB5DDC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квартир на вторичном рынке жилья в Оренбургской области, которая определяется по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(ЕМИСС), составляет </w:t>
      </w:r>
      <w:r w:rsidR="00912179" w:rsidRPr="00AB5DDC">
        <w:rPr>
          <w:rFonts w:ascii="Times New Roman" w:hAnsi="Times New Roman" w:cs="Times New Roman"/>
          <w:sz w:val="28"/>
          <w:szCs w:val="28"/>
        </w:rPr>
        <w:t>62616 рублей</w:t>
      </w:r>
      <w:proofErr w:type="gramStart"/>
      <w:r w:rsidR="00912179" w:rsidRPr="00AB5DDC">
        <w:rPr>
          <w:rFonts w:ascii="Times New Roman" w:hAnsi="Times New Roman" w:cs="Times New Roman"/>
          <w:sz w:val="28"/>
          <w:szCs w:val="28"/>
        </w:rPr>
        <w:t>.»</w:t>
      </w:r>
      <w:r w:rsidRPr="00AB5D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5DDC" w:rsidRPr="00AB5DDC" w:rsidRDefault="00AB5DDC" w:rsidP="00AB5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DC">
        <w:rPr>
          <w:rFonts w:ascii="Times New Roman" w:hAnsi="Times New Roman" w:cs="Times New Roman"/>
          <w:sz w:val="28"/>
          <w:szCs w:val="28"/>
        </w:rPr>
        <w:t>1.2. П</w:t>
      </w:r>
      <w:r w:rsidR="00912179" w:rsidRPr="00AB5DDC">
        <w:rPr>
          <w:rFonts w:ascii="Times New Roman" w:hAnsi="Times New Roman" w:cs="Times New Roman"/>
          <w:sz w:val="28"/>
          <w:szCs w:val="28"/>
        </w:rPr>
        <w:t>ункт 5 изложить в следующей редакции:</w:t>
      </w:r>
    </w:p>
    <w:p w:rsidR="00912179" w:rsidRPr="00AB5DDC" w:rsidRDefault="00AB5DDC" w:rsidP="00AB5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DC">
        <w:rPr>
          <w:rFonts w:ascii="Times New Roman" w:hAnsi="Times New Roman" w:cs="Times New Roman"/>
          <w:sz w:val="28"/>
          <w:szCs w:val="28"/>
        </w:rPr>
        <w:t>«</w:t>
      </w:r>
      <w:r w:rsidR="00912179" w:rsidRPr="00AB5DDC">
        <w:rPr>
          <w:rFonts w:ascii="Times New Roman" w:hAnsi="Times New Roman" w:cs="Times New Roman"/>
          <w:sz w:val="28"/>
          <w:szCs w:val="28"/>
        </w:rPr>
        <w:t xml:space="preserve">Исходные данные для расчета платы за пользование жилым помещением (плата за наем) по договорам и договорам социального найма жилых помещений с 1 </w:t>
      </w:r>
      <w:r w:rsidR="006134B7" w:rsidRPr="00AB5DDC">
        <w:rPr>
          <w:rFonts w:ascii="Times New Roman" w:hAnsi="Times New Roman" w:cs="Times New Roman"/>
          <w:sz w:val="28"/>
          <w:szCs w:val="28"/>
        </w:rPr>
        <w:t>октября</w:t>
      </w:r>
      <w:r w:rsidR="00912179" w:rsidRPr="00AB5DDC">
        <w:rPr>
          <w:rFonts w:ascii="Times New Roman" w:hAnsi="Times New Roman" w:cs="Times New Roman"/>
          <w:sz w:val="28"/>
          <w:szCs w:val="28"/>
        </w:rPr>
        <w:t xml:space="preserve"> 202</w:t>
      </w:r>
      <w:r w:rsidR="006134B7" w:rsidRPr="00AB5DDC">
        <w:rPr>
          <w:rFonts w:ascii="Times New Roman" w:hAnsi="Times New Roman" w:cs="Times New Roman"/>
          <w:sz w:val="28"/>
          <w:szCs w:val="28"/>
        </w:rPr>
        <w:t>3</w:t>
      </w:r>
      <w:r w:rsidR="00912179" w:rsidRPr="00AB5D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2179" w:rsidRPr="00AB5DDC" w:rsidRDefault="00912179" w:rsidP="00AB5D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DDC">
        <w:rPr>
          <w:rFonts w:ascii="Times New Roman" w:eastAsia="Times New Roman" w:hAnsi="Times New Roman" w:cs="Times New Roman"/>
          <w:sz w:val="28"/>
          <w:szCs w:val="28"/>
        </w:rPr>
        <w:t>Базовая ставка платы за жилое помещение (платы за наем) – </w:t>
      </w:r>
      <w:r w:rsidRPr="00AB5DDC">
        <w:rPr>
          <w:rFonts w:ascii="Times New Roman" w:eastAsia="Times New Roman" w:hAnsi="Times New Roman" w:cs="Times New Roman"/>
          <w:bCs/>
          <w:sz w:val="28"/>
          <w:szCs w:val="28"/>
        </w:rPr>
        <w:t>62,6</w:t>
      </w:r>
      <w:r w:rsidRPr="00AB5DDC">
        <w:rPr>
          <w:rFonts w:ascii="Times New Roman" w:eastAsia="Times New Roman" w:hAnsi="Times New Roman" w:cs="Times New Roman"/>
          <w:sz w:val="28"/>
          <w:szCs w:val="28"/>
        </w:rPr>
        <w:t> руб. в месяц за 1 кв.м. общей площади. (</w:t>
      </w:r>
      <w:proofErr w:type="spellStart"/>
      <w:r w:rsidRPr="00AB5DDC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AB5DD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2179" w:rsidRPr="00AB5DDC" w:rsidRDefault="00912179" w:rsidP="00AB5D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DDC">
        <w:rPr>
          <w:rFonts w:ascii="Times New Roman" w:eastAsia="Times New Roman" w:hAnsi="Times New Roman" w:cs="Times New Roman"/>
          <w:sz w:val="28"/>
          <w:szCs w:val="28"/>
        </w:rPr>
        <w:t>Жилое помещение, для которого определяется плата за пользование жилым помещением</w:t>
      </w:r>
      <w:r w:rsidR="00AB5DDC">
        <w:rPr>
          <w:rFonts w:ascii="Times New Roman" w:eastAsia="Times New Roman" w:hAnsi="Times New Roman" w:cs="Times New Roman"/>
          <w:sz w:val="28"/>
          <w:szCs w:val="28"/>
        </w:rPr>
        <w:t xml:space="preserve"> – отдельная квартира, площадью </w:t>
      </w:r>
      <w:r w:rsidRPr="00AB5DDC">
        <w:rPr>
          <w:rFonts w:ascii="Times New Roman" w:eastAsia="Times New Roman" w:hAnsi="Times New Roman" w:cs="Times New Roman"/>
          <w:bCs/>
          <w:sz w:val="28"/>
          <w:szCs w:val="28"/>
        </w:rPr>
        <w:t xml:space="preserve">59,7 </w:t>
      </w:r>
      <w:r w:rsidRPr="00AB5DDC">
        <w:rPr>
          <w:rFonts w:ascii="Times New Roman" w:eastAsia="Times New Roman" w:hAnsi="Times New Roman" w:cs="Times New Roman"/>
          <w:sz w:val="28"/>
          <w:szCs w:val="28"/>
        </w:rPr>
        <w:t>кв.м. (П</w:t>
      </w:r>
      <w:proofErr w:type="gramStart"/>
      <w:r w:rsidRPr="00AB5DDC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proofErr w:type="gramEnd"/>
      <w:r w:rsidRPr="00AB5DDC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912179" w:rsidRPr="00AB5DDC" w:rsidRDefault="00912179" w:rsidP="00AB5D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DDC">
        <w:rPr>
          <w:rFonts w:ascii="Times New Roman" w:eastAsia="Times New Roman" w:hAnsi="Times New Roman" w:cs="Times New Roman"/>
          <w:sz w:val="28"/>
          <w:szCs w:val="28"/>
        </w:rPr>
        <w:t>Коэффициент соответствия платы – </w:t>
      </w:r>
      <w:r w:rsidRPr="00AB5DDC">
        <w:rPr>
          <w:rFonts w:ascii="Times New Roman" w:eastAsia="Times New Roman" w:hAnsi="Times New Roman" w:cs="Times New Roman"/>
          <w:bCs/>
          <w:sz w:val="28"/>
          <w:szCs w:val="28"/>
        </w:rPr>
        <w:t>0,2</w:t>
      </w:r>
      <w:r w:rsidRPr="00AB5DDC">
        <w:rPr>
          <w:rFonts w:ascii="Times New Roman" w:eastAsia="Times New Roman" w:hAnsi="Times New Roman" w:cs="Times New Roman"/>
          <w:sz w:val="28"/>
          <w:szCs w:val="28"/>
        </w:rPr>
        <w:t> (Кс)</w:t>
      </w:r>
    </w:p>
    <w:p w:rsidR="00912179" w:rsidRPr="00AB5DDC" w:rsidRDefault="00912179" w:rsidP="00AB5D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DDC">
        <w:rPr>
          <w:rFonts w:ascii="Times New Roman" w:eastAsia="Times New Roman" w:hAnsi="Times New Roman" w:cs="Times New Roman"/>
          <w:sz w:val="28"/>
          <w:szCs w:val="28"/>
        </w:rPr>
        <w:t>Показатели качества, благоустройства и местоположения, используемые в примере:</w:t>
      </w:r>
    </w:p>
    <w:p w:rsidR="00912179" w:rsidRPr="00AB5DDC" w:rsidRDefault="00912179" w:rsidP="00AB5D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5"/>
        <w:gridCol w:w="3969"/>
        <w:gridCol w:w="2977"/>
      </w:tblGrid>
      <w:tr w:rsidR="00912179" w:rsidRPr="00AB5DDC" w:rsidTr="00AB5DDC">
        <w:trPr>
          <w:tblCellSpacing w:w="0" w:type="dxa"/>
        </w:trPr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AB5DDC" w:rsidRDefault="00912179" w:rsidP="00AB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AB5DDC" w:rsidRDefault="00912179" w:rsidP="00AB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помещение, для которого определяется плата за наем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AB5DDC" w:rsidRDefault="00912179" w:rsidP="00AB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912179" w:rsidRPr="00AB5DDC" w:rsidTr="00AB5DDC">
        <w:trPr>
          <w:tblCellSpacing w:w="0" w:type="dxa"/>
        </w:trPr>
        <w:tc>
          <w:tcPr>
            <w:tcW w:w="9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AB5DDC" w:rsidRDefault="00912179" w:rsidP="00AB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качества жилого помещения</w:t>
            </w:r>
          </w:p>
        </w:tc>
      </w:tr>
      <w:tr w:rsidR="00912179" w:rsidRPr="00AB5DDC" w:rsidTr="00AB5DDC">
        <w:trPr>
          <w:tblCellSpacing w:w="0" w:type="dxa"/>
        </w:trPr>
        <w:tc>
          <w:tcPr>
            <w:tcW w:w="25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AB5DDC" w:rsidRDefault="00912179" w:rsidP="00AB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AB5DDC" w:rsidRDefault="00912179" w:rsidP="00AB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стен: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AB5DDC" w:rsidRDefault="00912179" w:rsidP="00AB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2179" w:rsidRPr="00AB5DDC" w:rsidTr="00AB5DDC">
        <w:trPr>
          <w:tblCellSpacing w:w="0" w:type="dxa"/>
        </w:trPr>
        <w:tc>
          <w:tcPr>
            <w:tcW w:w="2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12179" w:rsidRPr="00AB5DDC" w:rsidRDefault="00912179" w:rsidP="00AB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AB5DDC" w:rsidRDefault="00912179" w:rsidP="00AB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- блочный, крупнопанельный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AB5DDC" w:rsidRDefault="00912179" w:rsidP="00AB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912179" w:rsidRPr="00AB5DDC" w:rsidTr="00AB5DDC">
        <w:trPr>
          <w:tblCellSpacing w:w="0" w:type="dxa"/>
        </w:trPr>
        <w:tc>
          <w:tcPr>
            <w:tcW w:w="9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AB5DDC" w:rsidRDefault="00912179" w:rsidP="00AB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благоустройства жилого помещения</w:t>
            </w:r>
          </w:p>
        </w:tc>
      </w:tr>
      <w:tr w:rsidR="00912179" w:rsidRPr="00AB5DDC" w:rsidTr="00AB5DDC">
        <w:trPr>
          <w:tblCellSpacing w:w="0" w:type="dxa"/>
        </w:trPr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AB5DDC" w:rsidRDefault="00912179" w:rsidP="00AB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AB5DDC" w:rsidRDefault="00912179" w:rsidP="00AB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Жилые помещения, имеющие все виды благоустройства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AB5DDC" w:rsidRDefault="00912179" w:rsidP="00AB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2179" w:rsidRPr="00AB5DDC" w:rsidTr="00AB5DDC">
        <w:trPr>
          <w:tblCellSpacing w:w="0" w:type="dxa"/>
        </w:trPr>
        <w:tc>
          <w:tcPr>
            <w:tcW w:w="9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AB5DDC" w:rsidRDefault="00912179" w:rsidP="00AB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месторасположения</w:t>
            </w:r>
          </w:p>
        </w:tc>
      </w:tr>
      <w:tr w:rsidR="00912179" w:rsidRPr="00AB5DDC" w:rsidTr="00AB5DDC">
        <w:trPr>
          <w:tblCellSpacing w:w="0" w:type="dxa"/>
        </w:trPr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AB5DDC" w:rsidRDefault="00912179" w:rsidP="00AB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AB5DDC" w:rsidRDefault="00912179" w:rsidP="00AB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с. Ч</w:t>
            </w:r>
            <w:r w:rsidR="006134B7"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рный Отрог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AB5DDC" w:rsidRDefault="00912179" w:rsidP="00AB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DD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912179" w:rsidRPr="00AB5DDC" w:rsidRDefault="00912179" w:rsidP="00AB5DDC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B5DD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AB5DDC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proofErr w:type="gramEnd"/>
      <w:r w:rsidRPr="00AB5DDC">
        <w:rPr>
          <w:rFonts w:ascii="Times New Roman" w:eastAsia="Times New Roman" w:hAnsi="Times New Roman" w:cs="Times New Roman"/>
          <w:sz w:val="28"/>
          <w:szCs w:val="28"/>
        </w:rPr>
        <w:t> – коэффициент, характеризующий качество и благоустройство жилого помещения, месторасположение дома;</w:t>
      </w:r>
    </w:p>
    <w:p w:rsidR="00912179" w:rsidRPr="00AB5DDC" w:rsidRDefault="00912179" w:rsidP="00AB5DDC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B5DD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AB5DDC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proofErr w:type="gramEnd"/>
      <w:r w:rsidRPr="00AB5DDC">
        <w:rPr>
          <w:rFonts w:ascii="Times New Roman" w:eastAsia="Times New Roman" w:hAnsi="Times New Roman" w:cs="Times New Roman"/>
          <w:sz w:val="28"/>
          <w:szCs w:val="28"/>
        </w:rPr>
        <w:t>= </w:t>
      </w:r>
      <w:r w:rsidR="00397702" w:rsidRPr="00AB5DDC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AB5DDC">
        <w:rPr>
          <w:rFonts w:ascii="Times New Roman" w:eastAsia="Times New Roman" w:hAnsi="Times New Roman" w:cs="Times New Roman"/>
          <w:sz w:val="28"/>
          <w:szCs w:val="28"/>
        </w:rPr>
        <w:t>= </w:t>
      </w:r>
      <w:r w:rsidRPr="00AB5DDC">
        <w:rPr>
          <w:rFonts w:ascii="Times New Roman" w:eastAsia="Times New Roman" w:hAnsi="Times New Roman" w:cs="Times New Roman"/>
          <w:bCs/>
          <w:sz w:val="28"/>
          <w:szCs w:val="28"/>
        </w:rPr>
        <w:t>0,96</w:t>
      </w:r>
    </w:p>
    <w:p w:rsidR="00912179" w:rsidRPr="00AB5DDC" w:rsidRDefault="00912179" w:rsidP="00AB5D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B5DDC">
        <w:rPr>
          <w:rFonts w:ascii="Times New Roman" w:eastAsia="Times New Roman" w:hAnsi="Times New Roman" w:cs="Times New Roman"/>
          <w:sz w:val="28"/>
          <w:szCs w:val="28"/>
        </w:rPr>
        <w:t>Плата за наем </w:t>
      </w:r>
      <w:proofErr w:type="spellStart"/>
      <w:r w:rsidRPr="00AB5DDC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gramStart"/>
      <w:r w:rsidRPr="00AB5DDC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AB5DDC">
        <w:rPr>
          <w:rFonts w:ascii="Times New Roman" w:eastAsia="Times New Roman" w:hAnsi="Times New Roman" w:cs="Times New Roman"/>
          <w:sz w:val="28"/>
          <w:szCs w:val="28"/>
        </w:rPr>
        <w:t>, определяется по следующей формуле:</w:t>
      </w:r>
    </w:p>
    <w:p w:rsidR="00912179" w:rsidRPr="00AB5DDC" w:rsidRDefault="00912179" w:rsidP="00AB5DDC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5DDC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gramStart"/>
      <w:r w:rsidRPr="00AB5DDC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AB5DD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AB5DDC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AB5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5DDC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AB5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5DDC">
        <w:rPr>
          <w:rFonts w:ascii="Times New Roman" w:eastAsia="Times New Roman" w:hAnsi="Times New Roman" w:cs="Times New Roman"/>
          <w:sz w:val="28"/>
          <w:szCs w:val="28"/>
        </w:rPr>
        <w:t>Кj</w:t>
      </w:r>
      <w:proofErr w:type="spellEnd"/>
      <w:r w:rsidRPr="00AB5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5DDC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AB5DDC">
        <w:rPr>
          <w:rFonts w:ascii="Times New Roman" w:eastAsia="Times New Roman" w:hAnsi="Times New Roman" w:cs="Times New Roman"/>
          <w:sz w:val="28"/>
          <w:szCs w:val="28"/>
        </w:rPr>
        <w:t xml:space="preserve"> Кс </w:t>
      </w:r>
      <w:proofErr w:type="spellStart"/>
      <w:r w:rsidRPr="00AB5DDC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AB5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5DDC">
        <w:rPr>
          <w:rFonts w:ascii="Times New Roman" w:eastAsia="Times New Roman" w:hAnsi="Times New Roman" w:cs="Times New Roman"/>
          <w:sz w:val="28"/>
          <w:szCs w:val="28"/>
        </w:rPr>
        <w:t>Пj</w:t>
      </w:r>
      <w:proofErr w:type="spellEnd"/>
    </w:p>
    <w:p w:rsidR="00912179" w:rsidRPr="00AB5DDC" w:rsidRDefault="00912179" w:rsidP="00AB5DDC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5DDC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gramStart"/>
      <w:r w:rsidRPr="00AB5DDC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AB5DD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6134B7" w:rsidRPr="00AB5DDC">
        <w:rPr>
          <w:rFonts w:ascii="Times New Roman" w:eastAsia="Times New Roman" w:hAnsi="Times New Roman" w:cs="Times New Roman"/>
          <w:sz w:val="28"/>
          <w:szCs w:val="28"/>
        </w:rPr>
        <w:t>62,6</w:t>
      </w:r>
      <w:r w:rsidRPr="00AB5D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5DDC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AB5DDC">
        <w:rPr>
          <w:rFonts w:ascii="Times New Roman" w:eastAsia="Times New Roman" w:hAnsi="Times New Roman" w:cs="Times New Roman"/>
          <w:sz w:val="28"/>
          <w:szCs w:val="28"/>
        </w:rPr>
        <w:t>0,2 </w:t>
      </w:r>
      <w:r w:rsidRPr="00AB5DDC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AB5DDC">
        <w:rPr>
          <w:rFonts w:ascii="Times New Roman" w:eastAsia="Times New Roman" w:hAnsi="Times New Roman" w:cs="Times New Roman"/>
          <w:sz w:val="28"/>
          <w:szCs w:val="28"/>
        </w:rPr>
        <w:t> 0,96 = </w:t>
      </w:r>
      <w:r w:rsidR="006134B7" w:rsidRPr="00AB5DDC">
        <w:rPr>
          <w:rFonts w:ascii="Times New Roman" w:eastAsia="Times New Roman" w:hAnsi="Times New Roman" w:cs="Times New Roman"/>
          <w:bCs/>
          <w:sz w:val="28"/>
          <w:szCs w:val="28"/>
        </w:rPr>
        <w:t>12,02</w:t>
      </w:r>
      <w:r w:rsidRPr="00AB5DDC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за 1 кв.м.</w:t>
      </w:r>
    </w:p>
    <w:p w:rsidR="0032203C" w:rsidRPr="00AB5DDC" w:rsidRDefault="00912179" w:rsidP="00AB5DDC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B5DDC">
        <w:rPr>
          <w:rFonts w:ascii="Times New Roman" w:eastAsia="Times New Roman" w:hAnsi="Times New Roman" w:cs="Times New Roman"/>
          <w:sz w:val="28"/>
          <w:szCs w:val="28"/>
        </w:rPr>
        <w:t xml:space="preserve">Плата за </w:t>
      </w:r>
      <w:proofErr w:type="spellStart"/>
      <w:r w:rsidRPr="00AB5DDC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AB5DDC">
        <w:rPr>
          <w:rFonts w:ascii="Times New Roman" w:eastAsia="Times New Roman" w:hAnsi="Times New Roman" w:cs="Times New Roman"/>
          <w:sz w:val="28"/>
          <w:szCs w:val="28"/>
        </w:rPr>
        <w:t xml:space="preserve"> равна </w:t>
      </w:r>
      <w:r w:rsidR="006134B7" w:rsidRPr="00AB5DDC">
        <w:rPr>
          <w:rFonts w:ascii="Times New Roman" w:eastAsia="Times New Roman" w:hAnsi="Times New Roman" w:cs="Times New Roman"/>
          <w:sz w:val="28"/>
          <w:szCs w:val="28"/>
        </w:rPr>
        <w:t>12,02</w:t>
      </w:r>
      <w:r w:rsidRPr="00AB5DDC">
        <w:rPr>
          <w:rFonts w:ascii="Times New Roman" w:eastAsia="Times New Roman" w:hAnsi="Times New Roman" w:cs="Times New Roman"/>
          <w:sz w:val="28"/>
          <w:szCs w:val="28"/>
        </w:rPr>
        <w:t xml:space="preserve"> руб. за 1 кв. м. </w:t>
      </w:r>
      <w:r w:rsidRPr="00AB5DDC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AB5D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34B7" w:rsidRPr="00AB5DDC">
        <w:rPr>
          <w:rFonts w:ascii="Times New Roman" w:eastAsia="Times New Roman" w:hAnsi="Times New Roman" w:cs="Times New Roman"/>
          <w:sz w:val="28"/>
          <w:szCs w:val="28"/>
        </w:rPr>
        <w:t>59,7</w:t>
      </w:r>
      <w:r w:rsidRPr="00AB5DDC">
        <w:rPr>
          <w:rFonts w:ascii="Times New Roman" w:eastAsia="Times New Roman" w:hAnsi="Times New Roman" w:cs="Times New Roman"/>
          <w:sz w:val="28"/>
          <w:szCs w:val="28"/>
        </w:rPr>
        <w:t xml:space="preserve"> кв.м. = </w:t>
      </w:r>
      <w:r w:rsidR="006134B7" w:rsidRPr="00AB5DDC">
        <w:rPr>
          <w:rFonts w:ascii="Times New Roman" w:eastAsia="Times New Roman" w:hAnsi="Times New Roman" w:cs="Times New Roman"/>
          <w:sz w:val="28"/>
          <w:szCs w:val="28"/>
        </w:rPr>
        <w:t>717,55</w:t>
      </w:r>
      <w:r w:rsidRPr="00AB5DDC">
        <w:rPr>
          <w:rFonts w:ascii="Times New Roman" w:eastAsia="Times New Roman" w:hAnsi="Times New Roman" w:cs="Times New Roman"/>
          <w:sz w:val="28"/>
          <w:szCs w:val="28"/>
        </w:rPr>
        <w:t xml:space="preserve"> рублей в месяц</w:t>
      </w:r>
      <w:proofErr w:type="gramStart"/>
      <w:r w:rsidRPr="00AB5D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34B7" w:rsidRPr="00AB5D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5D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B5DDC" w:rsidRPr="00043BC2" w:rsidRDefault="0032203C" w:rsidP="00AB5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3C">
        <w:rPr>
          <w:rFonts w:ascii="Times New Roman" w:hAnsi="Times New Roman" w:cs="Times New Roman"/>
          <w:sz w:val="28"/>
          <w:szCs w:val="28"/>
        </w:rPr>
        <w:t xml:space="preserve">2. </w:t>
      </w:r>
      <w:r w:rsidR="00AB5DDC" w:rsidRPr="00043BC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опубликования в информационном бюллетене «</w:t>
      </w:r>
      <w:proofErr w:type="spellStart"/>
      <w:r w:rsidR="00AB5DDC" w:rsidRPr="00043BC2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AB5DDC" w:rsidRPr="00043BC2">
        <w:rPr>
          <w:rFonts w:ascii="Times New Roman" w:hAnsi="Times New Roman" w:cs="Times New Roman"/>
          <w:sz w:val="28"/>
          <w:szCs w:val="28"/>
        </w:rPr>
        <w:t xml:space="preserve"> сельсовет», подлежит размещению на официальном сайте муниципального образования </w:t>
      </w:r>
      <w:proofErr w:type="spellStart"/>
      <w:r w:rsidR="00AB5DDC" w:rsidRPr="00043BC2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AB5DDC" w:rsidRPr="00043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B5DDC" w:rsidRPr="00043BC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AB5DDC" w:rsidRPr="00043BC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AB5DDC" w:rsidRPr="00043BC2" w:rsidRDefault="00AB5DDC" w:rsidP="00AB5DDC">
      <w:pPr>
        <w:tabs>
          <w:tab w:val="left" w:pos="1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043B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3B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3BC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Pr="00043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043BC2">
        <w:rPr>
          <w:rFonts w:ascii="Times New Roman" w:hAnsi="Times New Roman" w:cs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proofErr w:type="spellStart"/>
      <w:r w:rsidRPr="00043BC2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Pr="00043BC2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32203C" w:rsidRDefault="0032203C" w:rsidP="00AB5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31" w:rsidRDefault="00C04A31" w:rsidP="003220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5DDC" w:rsidRPr="00C04A31" w:rsidRDefault="00AB5DDC" w:rsidP="003220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108"/>
        <w:gridCol w:w="1440"/>
        <w:gridCol w:w="2627"/>
        <w:gridCol w:w="1257"/>
        <w:gridCol w:w="3928"/>
        <w:gridCol w:w="104"/>
      </w:tblGrid>
      <w:tr w:rsidR="0032203C" w:rsidRPr="00DC1D2F" w:rsidTr="00E267C8">
        <w:trPr>
          <w:gridAfter w:val="1"/>
          <w:wAfter w:w="104" w:type="dxa"/>
        </w:trPr>
        <w:tc>
          <w:tcPr>
            <w:tcW w:w="4175" w:type="dxa"/>
            <w:gridSpan w:val="3"/>
          </w:tcPr>
          <w:p w:rsidR="0032203C" w:rsidRPr="00DC1D2F" w:rsidRDefault="0032203C" w:rsidP="00E2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32203C" w:rsidRPr="00DC1D2F" w:rsidRDefault="0032203C" w:rsidP="00E2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32203C" w:rsidRPr="00DC1D2F" w:rsidRDefault="0032203C" w:rsidP="00A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B5DD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32203C" w:rsidRPr="00DC1D2F" w:rsidTr="00E267C8">
        <w:trPr>
          <w:gridAfter w:val="1"/>
          <w:wAfter w:w="104" w:type="dxa"/>
        </w:trPr>
        <w:tc>
          <w:tcPr>
            <w:tcW w:w="4175" w:type="dxa"/>
            <w:gridSpan w:val="3"/>
          </w:tcPr>
          <w:p w:rsidR="0032203C" w:rsidRPr="00DC1D2F" w:rsidRDefault="0032203C" w:rsidP="00E2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</w:tc>
        <w:tc>
          <w:tcPr>
            <w:tcW w:w="1257" w:type="dxa"/>
          </w:tcPr>
          <w:p w:rsidR="0032203C" w:rsidRPr="00DC1D2F" w:rsidRDefault="0032203C" w:rsidP="00E2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32203C" w:rsidRPr="00DC1D2F" w:rsidRDefault="0032203C" w:rsidP="00E2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  </w:t>
            </w:r>
            <w:r w:rsidR="006134B7">
              <w:rPr>
                <w:rFonts w:ascii="Times New Roman" w:hAnsi="Times New Roman" w:cs="Times New Roman"/>
                <w:sz w:val="28"/>
                <w:szCs w:val="28"/>
              </w:rPr>
              <w:t>О.С. Понамаренко</w:t>
            </w:r>
          </w:p>
          <w:p w:rsidR="0032203C" w:rsidRPr="00DC1D2F" w:rsidRDefault="0032203C" w:rsidP="00E2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3C" w:rsidRPr="0049623C" w:rsidTr="00E267C8">
        <w:tblPrEx>
          <w:tblLook w:val="01E0"/>
        </w:tblPrEx>
        <w:tc>
          <w:tcPr>
            <w:tcW w:w="1548" w:type="dxa"/>
            <w:gridSpan w:val="2"/>
          </w:tcPr>
          <w:p w:rsidR="0032203C" w:rsidRPr="00DC1D2F" w:rsidRDefault="0032203C" w:rsidP="00E267C8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32203C" w:rsidRPr="00DC1D2F" w:rsidRDefault="0032203C" w:rsidP="00E267C8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КУМИ, </w:t>
            </w: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депутатам, прокуратуре района, администрации Чёрноотрожского сельсовета, официальный сайт, Министерству природных ресурсов Оренбургской области, в дело </w:t>
            </w:r>
          </w:p>
          <w:p w:rsidR="0032203C" w:rsidRPr="00DC1D2F" w:rsidRDefault="0032203C" w:rsidP="00E267C8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03C" w:rsidRPr="00DC1D2F" w:rsidRDefault="0032203C" w:rsidP="00E267C8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3C" w:rsidRPr="00DC1D2F" w:rsidTr="00E267C8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32203C" w:rsidRPr="00DC1D2F" w:rsidRDefault="0032203C" w:rsidP="00E267C8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03C" w:rsidRPr="00DC1D2F" w:rsidRDefault="0032203C" w:rsidP="00E267C8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03C" w:rsidRPr="00DC1D2F" w:rsidRDefault="0032203C" w:rsidP="00E267C8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04A31" w:rsidRDefault="00C04A31" w:rsidP="00C04A31">
      <w:pPr>
        <w:jc w:val="both"/>
        <w:rPr>
          <w:rFonts w:ascii="Times New Roman" w:hAnsi="Times New Roman"/>
          <w:sz w:val="28"/>
          <w:szCs w:val="28"/>
        </w:rPr>
      </w:pPr>
    </w:p>
    <w:p w:rsidR="00C04A31" w:rsidRDefault="00C04A31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4A31" w:rsidRDefault="00C04A31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4A31" w:rsidRDefault="00C04A31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71686" w:rsidSect="004B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8A6"/>
    <w:multiLevelType w:val="multilevel"/>
    <w:tmpl w:val="8812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A31"/>
    <w:rsid w:val="000716F6"/>
    <w:rsid w:val="00142DB7"/>
    <w:rsid w:val="002219EE"/>
    <w:rsid w:val="0025397F"/>
    <w:rsid w:val="0032203C"/>
    <w:rsid w:val="00392797"/>
    <w:rsid w:val="00397702"/>
    <w:rsid w:val="003B2FBB"/>
    <w:rsid w:val="004B5527"/>
    <w:rsid w:val="004F54A5"/>
    <w:rsid w:val="00561C96"/>
    <w:rsid w:val="005D135C"/>
    <w:rsid w:val="006134B7"/>
    <w:rsid w:val="007159D9"/>
    <w:rsid w:val="007A0CC4"/>
    <w:rsid w:val="008A5125"/>
    <w:rsid w:val="00912179"/>
    <w:rsid w:val="00990963"/>
    <w:rsid w:val="009B3771"/>
    <w:rsid w:val="009E03B9"/>
    <w:rsid w:val="00A32112"/>
    <w:rsid w:val="00AB5DDC"/>
    <w:rsid w:val="00AE3E1E"/>
    <w:rsid w:val="00AF66AF"/>
    <w:rsid w:val="00B532B1"/>
    <w:rsid w:val="00BC5229"/>
    <w:rsid w:val="00C04A31"/>
    <w:rsid w:val="00D71686"/>
    <w:rsid w:val="00DC3F05"/>
    <w:rsid w:val="00E86638"/>
    <w:rsid w:val="00EE0EB6"/>
    <w:rsid w:val="00F93B78"/>
    <w:rsid w:val="00FC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7"/>
  </w:style>
  <w:style w:type="paragraph" w:styleId="2">
    <w:name w:val="heading 2"/>
    <w:basedOn w:val="a"/>
    <w:next w:val="a"/>
    <w:link w:val="20"/>
    <w:semiHidden/>
    <w:unhideWhenUsed/>
    <w:qFormat/>
    <w:rsid w:val="00C04A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4A3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C04A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04A3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C04A3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4A31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qFormat/>
    <w:rsid w:val="00C04A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C0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semiHidden/>
    <w:unhideWhenUsed/>
    <w:rsid w:val="00C04A31"/>
    <w:rPr>
      <w:color w:val="0000FF"/>
      <w:u w:val="single"/>
    </w:rPr>
  </w:style>
  <w:style w:type="paragraph" w:customStyle="1" w:styleId="Web">
    <w:name w:val="Обычный (Web)"/>
    <w:basedOn w:val="a"/>
    <w:rsid w:val="00C04A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A3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0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7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B5DDC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54DC0D96A021E94194C8AD7FABA2A0B15FBA6BBFABD3AB7A9281A6F25A081F5A8F8B04E06F97C98D2F447fDyE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1184-57B2-4BC4-8B27-043DEB93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Зуфар Габзалилов</cp:lastModifiedBy>
  <cp:revision>3</cp:revision>
  <cp:lastPrinted>2023-09-28T04:32:00Z</cp:lastPrinted>
  <dcterms:created xsi:type="dcterms:W3CDTF">2023-10-02T06:04:00Z</dcterms:created>
  <dcterms:modified xsi:type="dcterms:W3CDTF">2023-10-04T06:32:00Z</dcterms:modified>
</cp:coreProperties>
</file>