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32246C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 w:rsidR="00011CDB">
        <w:rPr>
          <w:rFonts w:ascii="Times New Roman" w:hAnsi="Times New Roman" w:cs="Times New Roman"/>
          <w:sz w:val="28"/>
          <w:szCs w:val="28"/>
        </w:rPr>
        <w:t>20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F8C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011CDB">
        <w:rPr>
          <w:rFonts w:ascii="Times New Roman" w:hAnsi="Times New Roman" w:cs="Times New Roman"/>
          <w:sz w:val="28"/>
          <w:szCs w:val="28"/>
        </w:rPr>
        <w:t xml:space="preserve">развитие медицины </w:t>
      </w:r>
      <w:r w:rsidR="00E86580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01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DB" w:rsidRPr="00B32C0D" w:rsidRDefault="00011CDB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CDB" w:rsidRPr="00105E4F" w:rsidRDefault="00A914DA" w:rsidP="00011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011CDB" w:rsidRPr="00105E4F">
        <w:rPr>
          <w:rFonts w:ascii="Times New Roman" w:hAnsi="Times New Roman" w:cs="Times New Roman"/>
          <w:sz w:val="28"/>
          <w:szCs w:val="28"/>
        </w:rPr>
        <w:t>Михайлов</w:t>
      </w:r>
      <w:r w:rsidR="00011CDB">
        <w:rPr>
          <w:rFonts w:ascii="Times New Roman" w:hAnsi="Times New Roman" w:cs="Times New Roman"/>
          <w:sz w:val="28"/>
          <w:szCs w:val="28"/>
        </w:rPr>
        <w:t>ой Людмиле Михайловне.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1CDB"/>
    <w:rsid w:val="00013893"/>
    <w:rsid w:val="00020E2E"/>
    <w:rsid w:val="00025A23"/>
    <w:rsid w:val="00035DA9"/>
    <w:rsid w:val="0004406B"/>
    <w:rsid w:val="0005639C"/>
    <w:rsid w:val="001B5133"/>
    <w:rsid w:val="002215EA"/>
    <w:rsid w:val="002450F0"/>
    <w:rsid w:val="00266D26"/>
    <w:rsid w:val="002719C0"/>
    <w:rsid w:val="002953BB"/>
    <w:rsid w:val="00297D1E"/>
    <w:rsid w:val="002C0170"/>
    <w:rsid w:val="002C35AC"/>
    <w:rsid w:val="002E5F9E"/>
    <w:rsid w:val="002F294C"/>
    <w:rsid w:val="0032246C"/>
    <w:rsid w:val="00334E54"/>
    <w:rsid w:val="00343F8C"/>
    <w:rsid w:val="0036446D"/>
    <w:rsid w:val="003A26A0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B14FF"/>
    <w:rsid w:val="007B5BFC"/>
    <w:rsid w:val="00803EC5"/>
    <w:rsid w:val="00891155"/>
    <w:rsid w:val="008922CF"/>
    <w:rsid w:val="008D6EEF"/>
    <w:rsid w:val="009668B9"/>
    <w:rsid w:val="00A17D23"/>
    <w:rsid w:val="00A90205"/>
    <w:rsid w:val="00A914DA"/>
    <w:rsid w:val="00A96E42"/>
    <w:rsid w:val="00A97FE4"/>
    <w:rsid w:val="00AB2191"/>
    <w:rsid w:val="00B01877"/>
    <w:rsid w:val="00B151D8"/>
    <w:rsid w:val="00B303FC"/>
    <w:rsid w:val="00B32C0D"/>
    <w:rsid w:val="00BB5F28"/>
    <w:rsid w:val="00BE25ED"/>
    <w:rsid w:val="00CF7E47"/>
    <w:rsid w:val="00D21D86"/>
    <w:rsid w:val="00D2735E"/>
    <w:rsid w:val="00DB763D"/>
    <w:rsid w:val="00DB78A8"/>
    <w:rsid w:val="00DD7539"/>
    <w:rsid w:val="00E220A0"/>
    <w:rsid w:val="00E467ED"/>
    <w:rsid w:val="00E544F7"/>
    <w:rsid w:val="00E62178"/>
    <w:rsid w:val="00E75160"/>
    <w:rsid w:val="00E8658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2017-08-22T07:36:00Z</cp:lastPrinted>
  <dcterms:created xsi:type="dcterms:W3CDTF">2017-03-27T07:47:00Z</dcterms:created>
  <dcterms:modified xsi:type="dcterms:W3CDTF">2017-08-22T07:37:00Z</dcterms:modified>
</cp:coreProperties>
</file>