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A17ECC" w:rsidRPr="00865670" w:rsidTr="00466282">
        <w:trPr>
          <w:trHeight w:val="961"/>
          <w:jc w:val="center"/>
        </w:trPr>
        <w:tc>
          <w:tcPr>
            <w:tcW w:w="3321" w:type="dxa"/>
          </w:tcPr>
          <w:p w:rsidR="00A17ECC" w:rsidRPr="00D77DDB" w:rsidRDefault="00A17ECC" w:rsidP="0046628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A17ECC" w:rsidRPr="00865670" w:rsidRDefault="00A17ECC" w:rsidP="0046628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22910" cy="54356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54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A17ECC" w:rsidRPr="00865670" w:rsidRDefault="00A17ECC" w:rsidP="0046628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7ECC" w:rsidRPr="00865670" w:rsidRDefault="00A17ECC" w:rsidP="00A17ECC">
      <w:pPr>
        <w:pStyle w:val="2"/>
        <w:spacing w:after="0" w:line="240" w:lineRule="auto"/>
        <w:jc w:val="center"/>
        <w:rPr>
          <w:rFonts w:ascii="Times New Roman" w:hAnsi="Times New Roman" w:cs="Times New Roman"/>
          <w:i w:val="0"/>
        </w:rPr>
      </w:pPr>
      <w:r w:rsidRPr="00865670">
        <w:rPr>
          <w:rFonts w:ascii="Times New Roman" w:hAnsi="Times New Roman" w:cs="Times New Roman"/>
          <w:i w:val="0"/>
        </w:rPr>
        <w:t>АДМИНИСТРАЦИЯ ЧЁРНООТРОЖСКОГО СЕЛЬСОВЕТА САРАКТАШСКОГО РАЙОНА ОРЕНБУРГСКОЙ ОБЛАСТИ</w:t>
      </w:r>
    </w:p>
    <w:p w:rsidR="00A17ECC" w:rsidRPr="00865670" w:rsidRDefault="00A17ECC" w:rsidP="00A17ECC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</w:p>
    <w:p w:rsidR="00A17ECC" w:rsidRPr="00865670" w:rsidRDefault="00A17ECC" w:rsidP="00A17ECC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proofErr w:type="gramStart"/>
      <w:r w:rsidRPr="00865670">
        <w:rPr>
          <w:rFonts w:ascii="Times New Roman" w:hAnsi="Times New Roman"/>
          <w:b/>
          <w:sz w:val="34"/>
          <w:szCs w:val="34"/>
        </w:rPr>
        <w:t>П</w:t>
      </w:r>
      <w:proofErr w:type="gramEnd"/>
      <w:r w:rsidRPr="00865670">
        <w:rPr>
          <w:rFonts w:ascii="Times New Roman" w:hAnsi="Times New Roman"/>
          <w:b/>
          <w:sz w:val="34"/>
          <w:szCs w:val="34"/>
        </w:rPr>
        <w:t xml:space="preserve"> О С Т А Н О В Л Е Н И Е</w:t>
      </w:r>
    </w:p>
    <w:p w:rsidR="00A17ECC" w:rsidRPr="00865670" w:rsidRDefault="00A17ECC" w:rsidP="00A17ECC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865670">
        <w:rPr>
          <w:rFonts w:ascii="Times New Roman" w:hAnsi="Times New Roman"/>
          <w:b/>
          <w:sz w:val="16"/>
        </w:rPr>
        <w:t>_________________________________________________________________________________________________</w:t>
      </w:r>
    </w:p>
    <w:p w:rsidR="00A17ECC" w:rsidRPr="00865670" w:rsidRDefault="00A17ECC" w:rsidP="00A17ECC">
      <w:pPr>
        <w:spacing w:after="0" w:line="240" w:lineRule="auto"/>
        <w:ind w:right="283"/>
        <w:rPr>
          <w:rFonts w:ascii="Times New Roman" w:hAnsi="Times New Roman"/>
        </w:rPr>
      </w:pPr>
    </w:p>
    <w:p w:rsidR="00A17ECC" w:rsidRPr="00865670" w:rsidRDefault="00C70F8F" w:rsidP="00A17ECC">
      <w:pPr>
        <w:pStyle w:val="a5"/>
        <w:tabs>
          <w:tab w:val="left" w:pos="708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A17ECC">
        <w:rPr>
          <w:rFonts w:ascii="Times New Roman" w:hAnsi="Times New Roman" w:cs="Times New Roman"/>
          <w:sz w:val="28"/>
          <w:szCs w:val="28"/>
          <w:u w:val="single"/>
        </w:rPr>
        <w:t>.11</w:t>
      </w:r>
      <w:r w:rsidR="00A17ECC" w:rsidRPr="00865670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A17EC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17ECC" w:rsidRPr="0086567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17ECC" w:rsidRPr="0086567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A17ECC" w:rsidRPr="00865670">
        <w:rPr>
          <w:rFonts w:ascii="Times New Roman" w:hAnsi="Times New Roman" w:cs="Times New Roman"/>
          <w:sz w:val="28"/>
          <w:szCs w:val="28"/>
        </w:rPr>
        <w:t>с. Черный Отрог                                  №</w:t>
      </w:r>
      <w:r w:rsidR="00A17ECC" w:rsidRPr="00865670">
        <w:rPr>
          <w:rFonts w:ascii="Times New Roman" w:hAnsi="Times New Roman" w:cs="Times New Roman"/>
          <w:sz w:val="26"/>
          <w:szCs w:val="26"/>
        </w:rPr>
        <w:t xml:space="preserve"> </w:t>
      </w:r>
      <w:r w:rsidR="00314C16">
        <w:rPr>
          <w:rFonts w:ascii="Times New Roman" w:hAnsi="Times New Roman" w:cs="Times New Roman"/>
          <w:sz w:val="28"/>
          <w:szCs w:val="28"/>
          <w:u w:val="single"/>
        </w:rPr>
        <w:t>130</w:t>
      </w:r>
      <w:r w:rsidR="00A17ECC" w:rsidRPr="00865670">
        <w:rPr>
          <w:rFonts w:ascii="Times New Roman" w:hAnsi="Times New Roman" w:cs="Times New Roman"/>
          <w:sz w:val="28"/>
          <w:szCs w:val="28"/>
          <w:u w:val="single"/>
        </w:rPr>
        <w:t xml:space="preserve"> -п</w:t>
      </w:r>
    </w:p>
    <w:p w:rsidR="00A17ECC" w:rsidRPr="00865670" w:rsidRDefault="00A17ECC" w:rsidP="00A17EC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56FD9" w:rsidRDefault="00C56FD9" w:rsidP="00314C16">
      <w:pPr>
        <w:suppressAutoHyphens/>
        <w:rPr>
          <w:rFonts w:ascii="Times New Roman" w:hAnsi="Times New Roman" w:cs="Times New Roman"/>
        </w:rPr>
      </w:pPr>
    </w:p>
    <w:p w:rsidR="00C56FD9" w:rsidRPr="00314C16" w:rsidRDefault="00C56FD9" w:rsidP="00314C16">
      <w:pPr>
        <w:keepNext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 прогноза социально-экономического развития муниципального образования  Чёрноотрожский сельсовет </w:t>
      </w:r>
      <w:r w:rsidR="00314C16">
        <w:rPr>
          <w:rFonts w:ascii="Times New Roman" w:hAnsi="Times New Roman" w:cs="Times New Roman"/>
          <w:sz w:val="28"/>
          <w:szCs w:val="28"/>
        </w:rPr>
        <w:t>на 2023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4C16">
        <w:rPr>
          <w:rFonts w:ascii="Times New Roman" w:hAnsi="Times New Roman" w:cs="Times New Roman"/>
          <w:sz w:val="28"/>
          <w:szCs w:val="28"/>
        </w:rPr>
        <w:t>и на плановый период 2024-2025</w:t>
      </w:r>
      <w:r>
        <w:rPr>
          <w:rFonts w:ascii="Times New Roman" w:hAnsi="Times New Roman" w:cs="Times New Roman"/>
          <w:sz w:val="28"/>
          <w:szCs w:val="28"/>
        </w:rPr>
        <w:t xml:space="preserve"> годо</w:t>
      </w:r>
      <w:r w:rsidR="00314C16">
        <w:rPr>
          <w:rFonts w:ascii="Times New Roman" w:hAnsi="Times New Roman" w:cs="Times New Roman"/>
          <w:sz w:val="28"/>
          <w:szCs w:val="28"/>
        </w:rPr>
        <w:t>в</w:t>
      </w:r>
    </w:p>
    <w:p w:rsidR="00C56FD9" w:rsidRPr="00314C16" w:rsidRDefault="00036A3C" w:rsidP="00314C1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C56FD9">
        <w:rPr>
          <w:rFonts w:ascii="Times New Roman" w:hAnsi="Times New Roman" w:cs="Times New Roman"/>
          <w:sz w:val="28"/>
          <w:szCs w:val="28"/>
        </w:rPr>
        <w:t xml:space="preserve">В соответствии со ст. 10 Положения о бюджетном процессе в </w:t>
      </w:r>
      <w:r w:rsidR="00C56FD9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Чёрноотрожский сельсовет, утвержденного решением Совета депутатов Чёрноотрожского сельсовета </w:t>
      </w:r>
      <w:r w:rsidR="00C56FD9">
        <w:rPr>
          <w:rFonts w:ascii="Times New Roman" w:hAnsi="Times New Roman" w:cs="Times New Roman"/>
          <w:sz w:val="28"/>
          <w:szCs w:val="28"/>
        </w:rPr>
        <w:t xml:space="preserve"> от  12.11.2020                 № 16  «Об утверждении  Положения о бюджетном процессе в муниципальном образовании </w:t>
      </w:r>
      <w:r w:rsidR="00C56FD9">
        <w:rPr>
          <w:rFonts w:ascii="Times New Roman" w:hAnsi="Times New Roman" w:cs="Times New Roman"/>
          <w:bCs/>
          <w:sz w:val="28"/>
          <w:szCs w:val="28"/>
        </w:rPr>
        <w:t>Чёрноотрожский сельсовет</w:t>
      </w:r>
      <w:r w:rsidR="00C56FD9">
        <w:rPr>
          <w:rFonts w:ascii="Times New Roman" w:hAnsi="Times New Roman" w:cs="Times New Roman"/>
          <w:sz w:val="28"/>
          <w:szCs w:val="28"/>
        </w:rPr>
        <w:t>»</w:t>
      </w:r>
      <w:r w:rsidR="00314C16">
        <w:rPr>
          <w:rFonts w:ascii="Times New Roman" w:hAnsi="Times New Roman" w:cs="Times New Roman"/>
          <w:sz w:val="28"/>
          <w:szCs w:val="28"/>
        </w:rPr>
        <w:t xml:space="preserve">, </w:t>
      </w:r>
      <w:r w:rsidR="00314C1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Порядка разработки прогноза социально-экономического развития на очередной финансовый год и плановый период муниципального образования </w:t>
      </w:r>
      <w:r w:rsidR="00314C16">
        <w:rPr>
          <w:rFonts w:ascii="Times New Roman" w:eastAsia="Times New Roman" w:hAnsi="Times New Roman" w:cs="Times New Roman"/>
          <w:sz w:val="28"/>
          <w:szCs w:val="28"/>
        </w:rPr>
        <w:t>Черноотрожский сельсовет, утвержденного п</w:t>
      </w:r>
      <w:r w:rsidR="00205653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от 07.11.2022 </w:t>
      </w:r>
      <w:r w:rsidR="000610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0565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61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653">
        <w:rPr>
          <w:rFonts w:ascii="Times New Roman" w:eastAsia="Times New Roman" w:hAnsi="Times New Roman" w:cs="Times New Roman"/>
          <w:sz w:val="28"/>
          <w:szCs w:val="28"/>
        </w:rPr>
        <w:t>122</w:t>
      </w:r>
      <w:r w:rsidR="00314C16">
        <w:rPr>
          <w:rFonts w:ascii="Times New Roman" w:eastAsia="Times New Roman" w:hAnsi="Times New Roman" w:cs="Times New Roman"/>
          <w:sz w:val="28"/>
          <w:szCs w:val="28"/>
        </w:rPr>
        <w:t>-п:</w:t>
      </w:r>
      <w:proofErr w:type="gramEnd"/>
    </w:p>
    <w:p w:rsidR="00C56FD9" w:rsidRDefault="00C56FD9" w:rsidP="00C56FD9">
      <w:pPr>
        <w:numPr>
          <w:ilvl w:val="0"/>
          <w:numId w:val="2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прогноз социально-экономического развития  муниципального образования </w:t>
      </w:r>
      <w:r w:rsidR="00036A3C">
        <w:rPr>
          <w:rFonts w:ascii="Times New Roman" w:hAnsi="Times New Roman" w:cs="Times New Roman"/>
          <w:sz w:val="28"/>
          <w:szCs w:val="28"/>
        </w:rPr>
        <w:t>Чёрноотрожский сельсовет на 2023 год  и на плановый период 2024-2025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к настоящему постановлению.</w:t>
      </w:r>
    </w:p>
    <w:p w:rsidR="00C56FD9" w:rsidRDefault="00C56FD9" w:rsidP="00C56FD9">
      <w:pPr>
        <w:numPr>
          <w:ilvl w:val="0"/>
          <w:numId w:val="2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постановление вступает в силу после его </w:t>
      </w:r>
      <w:r>
        <w:rPr>
          <w:rFonts w:ascii="Times New Roman" w:hAnsi="Times New Roman" w:cs="Times New Roman"/>
          <w:sz w:val="28"/>
          <w:szCs w:val="28"/>
        </w:rPr>
        <w:t>подписания и подлежит размещению на официальном сайте администрации Чёрноотрожского  сельсовета Саракташского района Оренбургской области в сети «Интернет».</w:t>
      </w:r>
    </w:p>
    <w:p w:rsidR="00C56FD9" w:rsidRDefault="00C56FD9" w:rsidP="00C56FD9">
      <w:pPr>
        <w:numPr>
          <w:ilvl w:val="0"/>
          <w:numId w:val="2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C56FD9" w:rsidRDefault="00C56FD9" w:rsidP="00C56FD9">
      <w:pPr>
        <w:jc w:val="both"/>
      </w:pPr>
    </w:p>
    <w:p w:rsidR="00C56FD9" w:rsidRDefault="00C56FD9" w:rsidP="00C56F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З.Ш. Габзалилов</w:t>
      </w:r>
    </w:p>
    <w:p w:rsidR="00C56FD9" w:rsidRDefault="00C56FD9" w:rsidP="00C56F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6FD9" w:rsidRDefault="00C56FD9" w:rsidP="00C56F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6FD9" w:rsidRDefault="00C56FD9" w:rsidP="00C56F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прокуратуре, финансовый отдел администрации Саракташского района, официальный сайт администрации сельсовета, бухгалтерии сельсовета, в дело</w:t>
      </w:r>
    </w:p>
    <w:p w:rsidR="00C56FD9" w:rsidRDefault="00C56FD9" w:rsidP="00C56FD9">
      <w:pPr>
        <w:sectPr w:rsidR="00C56FD9">
          <w:pgSz w:w="11906" w:h="16838"/>
          <w:pgMar w:top="539" w:right="851" w:bottom="1134" w:left="1701" w:header="709" w:footer="709" w:gutter="0"/>
          <w:cols w:space="720"/>
        </w:sectPr>
      </w:pPr>
    </w:p>
    <w:p w:rsidR="00C56FD9" w:rsidRDefault="00C56FD9" w:rsidP="00700607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C56FD9" w:rsidRDefault="00C56FD9" w:rsidP="00700607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постановлению администрации</w:t>
      </w:r>
    </w:p>
    <w:p w:rsidR="00C56FD9" w:rsidRDefault="00C56FD9" w:rsidP="00700607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Чёрноотрожского сельсовета </w:t>
      </w:r>
    </w:p>
    <w:p w:rsidR="00C56FD9" w:rsidRPr="00700607" w:rsidRDefault="00C56FD9" w:rsidP="00700607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036A3C">
        <w:rPr>
          <w:rFonts w:ascii="Times New Roman" w:hAnsi="Times New Roman" w:cs="Times New Roman"/>
          <w:spacing w:val="-2"/>
          <w:sz w:val="28"/>
          <w:szCs w:val="28"/>
        </w:rPr>
        <w:t xml:space="preserve">от </w:t>
      </w:r>
      <w:r w:rsidR="00C70F8F">
        <w:rPr>
          <w:rFonts w:ascii="Times New Roman" w:hAnsi="Times New Roman" w:cs="Times New Roman"/>
          <w:spacing w:val="-2"/>
          <w:sz w:val="28"/>
          <w:szCs w:val="28"/>
        </w:rPr>
        <w:t xml:space="preserve">  11</w:t>
      </w:r>
      <w:r w:rsidR="00036A3C" w:rsidRPr="00036A3C">
        <w:rPr>
          <w:rFonts w:ascii="Times New Roman" w:hAnsi="Times New Roman" w:cs="Times New Roman"/>
          <w:spacing w:val="-2"/>
          <w:sz w:val="28"/>
          <w:szCs w:val="28"/>
        </w:rPr>
        <w:t>.11.2022</w:t>
      </w:r>
      <w:r w:rsidRPr="00036A3C">
        <w:rPr>
          <w:rFonts w:ascii="Times New Roman" w:hAnsi="Times New Roman" w:cs="Times New Roman"/>
          <w:spacing w:val="-2"/>
          <w:sz w:val="28"/>
          <w:szCs w:val="28"/>
        </w:rPr>
        <w:t xml:space="preserve">  № </w:t>
      </w:r>
      <w:r w:rsidR="00036A3C" w:rsidRPr="00036A3C">
        <w:rPr>
          <w:rFonts w:ascii="Times New Roman" w:hAnsi="Times New Roman" w:cs="Times New Roman"/>
          <w:spacing w:val="-2"/>
          <w:sz w:val="28"/>
          <w:szCs w:val="28"/>
        </w:rPr>
        <w:t>130</w:t>
      </w:r>
      <w:r w:rsidRPr="00036A3C">
        <w:rPr>
          <w:rFonts w:ascii="Times New Roman" w:hAnsi="Times New Roman" w:cs="Times New Roman"/>
          <w:spacing w:val="-2"/>
          <w:sz w:val="28"/>
          <w:szCs w:val="28"/>
        </w:rPr>
        <w:t>–п</w:t>
      </w:r>
    </w:p>
    <w:p w:rsidR="00700607" w:rsidRDefault="00700607" w:rsidP="007006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6A3C" w:rsidRDefault="00C56FD9" w:rsidP="007006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ТЕРРИТОРИИИ МУНИЦИПАЛЬНОГО ОБРАЗОВАНИЯ ЧЕРНООТРОЖСКИЙ СЕЛЬСОВЕТ САРАКТАШСКОГО  РАЙ</w:t>
      </w:r>
      <w:r w:rsidR="00036A3C">
        <w:rPr>
          <w:rFonts w:ascii="Times New Roman" w:hAnsi="Times New Roman" w:cs="Times New Roman"/>
          <w:sz w:val="24"/>
          <w:szCs w:val="24"/>
        </w:rPr>
        <w:t>ОНА ОРЕНБУРГСКОЙ ОБЛАСТИ НА 2023-2025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tbl>
      <w:tblPr>
        <w:tblW w:w="16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2977"/>
        <w:gridCol w:w="712"/>
        <w:gridCol w:w="1701"/>
        <w:gridCol w:w="1701"/>
        <w:gridCol w:w="1701"/>
        <w:gridCol w:w="1700"/>
        <w:gridCol w:w="568"/>
        <w:gridCol w:w="1701"/>
        <w:gridCol w:w="567"/>
        <w:gridCol w:w="1701"/>
        <w:gridCol w:w="569"/>
      </w:tblGrid>
      <w:tr w:rsidR="00515B6E" w:rsidRPr="002A0022" w:rsidTr="0020089E">
        <w:trPr>
          <w:trHeight w:val="645"/>
        </w:trPr>
        <w:tc>
          <w:tcPr>
            <w:tcW w:w="672" w:type="dxa"/>
            <w:vMerge w:val="restart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77" w:type="dxa"/>
            <w:vMerge w:val="restart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12" w:type="dxa"/>
            <w:vMerge w:val="restart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</w:t>
            </w:r>
          </w:p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701" w:type="dxa"/>
            <w:vMerge w:val="restart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Merge w:val="restart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vMerge w:val="restart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6" w:type="dxa"/>
            <w:gridSpan w:val="6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20089E" w:rsidRPr="002A0022" w:rsidTr="0020089E">
        <w:trPr>
          <w:trHeight w:val="645"/>
        </w:trPr>
        <w:tc>
          <w:tcPr>
            <w:tcW w:w="672" w:type="dxa"/>
            <w:vMerge/>
            <w:vAlign w:val="center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vAlign w:val="center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0" w:type="dxa"/>
            <w:gridSpan w:val="2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089E" w:rsidRPr="002A0022" w:rsidTr="0020089E">
        <w:trPr>
          <w:trHeight w:val="345"/>
        </w:trPr>
        <w:tc>
          <w:tcPr>
            <w:tcW w:w="672" w:type="dxa"/>
            <w:vMerge/>
            <w:vAlign w:val="center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vAlign w:val="center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568" w:type="dxa"/>
          </w:tcPr>
          <w:p w:rsidR="00515B6E" w:rsidRPr="002A0022" w:rsidRDefault="00515B6E" w:rsidP="00515B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2</w:t>
            </w:r>
          </w:p>
        </w:tc>
        <w:tc>
          <w:tcPr>
            <w:tcW w:w="1701" w:type="dxa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</w:p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</w:p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</w:p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</w:p>
          <w:p w:rsidR="00515B6E" w:rsidRPr="002A0022" w:rsidRDefault="00515B6E" w:rsidP="00466282">
            <w:pPr>
              <w:tabs>
                <w:tab w:val="left" w:pos="94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089E" w:rsidRPr="002A0022" w:rsidTr="00700607">
        <w:trPr>
          <w:trHeight w:val="860"/>
        </w:trPr>
        <w:tc>
          <w:tcPr>
            <w:tcW w:w="67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2977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Демографические</w:t>
            </w:r>
          </w:p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  <w:r w:rsidRPr="002A0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1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604"/>
        </w:trPr>
        <w:tc>
          <w:tcPr>
            <w:tcW w:w="67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-количество сел</w:t>
            </w:r>
          </w:p>
        </w:tc>
        <w:tc>
          <w:tcPr>
            <w:tcW w:w="712" w:type="dxa"/>
          </w:tcPr>
          <w:p w:rsidR="00515B6E" w:rsidRPr="002A0022" w:rsidRDefault="00D303A6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5B6E"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" w:type="dxa"/>
            <w:vAlign w:val="center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c>
          <w:tcPr>
            <w:tcW w:w="67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-численность населения постоянного</w:t>
            </w:r>
          </w:p>
        </w:tc>
        <w:tc>
          <w:tcPr>
            <w:tcW w:w="71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</w:t>
            </w:r>
          </w:p>
        </w:tc>
        <w:tc>
          <w:tcPr>
            <w:tcW w:w="1701" w:type="dxa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3515</w:t>
            </w:r>
          </w:p>
        </w:tc>
        <w:tc>
          <w:tcPr>
            <w:tcW w:w="1701" w:type="dxa"/>
          </w:tcPr>
          <w:p w:rsidR="00515B6E" w:rsidRPr="002A0022" w:rsidRDefault="000E3509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  <w:r w:rsidR="00515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15B6E" w:rsidRPr="002A0022" w:rsidRDefault="000E3509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3420</w:t>
            </w:r>
          </w:p>
        </w:tc>
        <w:tc>
          <w:tcPr>
            <w:tcW w:w="1700" w:type="dxa"/>
          </w:tcPr>
          <w:p w:rsidR="00515B6E" w:rsidRPr="002A0022" w:rsidRDefault="00515B6E" w:rsidP="000E3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0E35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2A0022" w:rsidRDefault="000E3509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  <w:r w:rsidR="00515B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2A0022" w:rsidRDefault="000E3509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  <w:r w:rsidR="00515B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vAlign w:val="center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c>
          <w:tcPr>
            <w:tcW w:w="67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-число домовладений</w:t>
            </w:r>
          </w:p>
        </w:tc>
        <w:tc>
          <w:tcPr>
            <w:tcW w:w="71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шт.</w:t>
            </w:r>
          </w:p>
        </w:tc>
        <w:tc>
          <w:tcPr>
            <w:tcW w:w="1701" w:type="dxa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1534</w:t>
            </w:r>
          </w:p>
        </w:tc>
        <w:tc>
          <w:tcPr>
            <w:tcW w:w="1701" w:type="dxa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="004B34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15B6E" w:rsidRPr="002A0022" w:rsidRDefault="00515B6E" w:rsidP="000E3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  <w:r w:rsidR="004B34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515B6E" w:rsidRPr="002A0022" w:rsidRDefault="00515B6E" w:rsidP="000E3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  <w:r w:rsidR="004B34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1539</w:t>
            </w:r>
          </w:p>
        </w:tc>
        <w:tc>
          <w:tcPr>
            <w:tcW w:w="567" w:type="dxa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1539</w:t>
            </w:r>
          </w:p>
        </w:tc>
        <w:tc>
          <w:tcPr>
            <w:tcW w:w="569" w:type="dxa"/>
            <w:vAlign w:val="center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c>
          <w:tcPr>
            <w:tcW w:w="67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-коэффициент</w:t>
            </w:r>
          </w:p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рождаемости</w:t>
            </w:r>
          </w:p>
        </w:tc>
        <w:tc>
          <w:tcPr>
            <w:tcW w:w="71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число </w:t>
            </w: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родившихся на 1000 человек населения</w:t>
            </w:r>
          </w:p>
        </w:tc>
        <w:tc>
          <w:tcPr>
            <w:tcW w:w="1701" w:type="dxa"/>
          </w:tcPr>
          <w:p w:rsidR="00515B6E" w:rsidRPr="00861179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0,04</w:t>
            </w:r>
          </w:p>
        </w:tc>
        <w:tc>
          <w:tcPr>
            <w:tcW w:w="1701" w:type="dxa"/>
          </w:tcPr>
          <w:p w:rsidR="00515B6E" w:rsidRPr="00515B6E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15B6E" w:rsidRPr="002304CB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700" w:type="dxa"/>
          </w:tcPr>
          <w:p w:rsidR="00515B6E" w:rsidRPr="002304CB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568" w:type="dxa"/>
          </w:tcPr>
          <w:p w:rsidR="00515B6E" w:rsidRPr="002304CB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2304CB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567" w:type="dxa"/>
          </w:tcPr>
          <w:p w:rsidR="00515B6E" w:rsidRPr="002304CB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2304CB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569" w:type="dxa"/>
            <w:vAlign w:val="center"/>
          </w:tcPr>
          <w:p w:rsidR="00515B6E" w:rsidRPr="002304CB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c>
          <w:tcPr>
            <w:tcW w:w="67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-коэффициент</w:t>
            </w:r>
          </w:p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смертности</w:t>
            </w:r>
          </w:p>
        </w:tc>
        <w:tc>
          <w:tcPr>
            <w:tcW w:w="71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умерших</w:t>
            </w:r>
            <w:proofErr w:type="gramEnd"/>
          </w:p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на 1000</w:t>
            </w:r>
          </w:p>
        </w:tc>
        <w:tc>
          <w:tcPr>
            <w:tcW w:w="1701" w:type="dxa"/>
          </w:tcPr>
          <w:p w:rsidR="00515B6E" w:rsidRPr="0093220A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701" w:type="dxa"/>
          </w:tcPr>
          <w:p w:rsidR="00515B6E" w:rsidRPr="00515B6E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C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15B6E" w:rsidRPr="002304CB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700" w:type="dxa"/>
          </w:tcPr>
          <w:p w:rsidR="00515B6E" w:rsidRPr="002304CB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568" w:type="dxa"/>
          </w:tcPr>
          <w:p w:rsidR="00515B6E" w:rsidRPr="002304CB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2304CB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567" w:type="dxa"/>
          </w:tcPr>
          <w:p w:rsidR="00515B6E" w:rsidRPr="002304CB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2304CB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569" w:type="dxa"/>
          </w:tcPr>
          <w:p w:rsidR="00515B6E" w:rsidRPr="002304CB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998"/>
        </w:trPr>
        <w:tc>
          <w:tcPr>
            <w:tcW w:w="67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-коэффициент естественного прироста</w:t>
            </w:r>
          </w:p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71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на 1000</w:t>
            </w:r>
          </w:p>
          <w:p w:rsidR="00515B6E" w:rsidRPr="002A0022" w:rsidRDefault="00D303A6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чел. Населе</w:t>
            </w:r>
            <w:r w:rsidR="00515B6E"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01" w:type="dxa"/>
          </w:tcPr>
          <w:p w:rsidR="00515B6E" w:rsidRPr="0072431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304CB">
              <w:rPr>
                <w:rFonts w:ascii="Times New Roman" w:eastAsia="Times New Roman" w:hAnsi="Times New Roman" w:cs="Times New Roman"/>
                <w:sz w:val="24"/>
                <w:szCs w:val="24"/>
              </w:rPr>
              <w:t>-0,0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15B6E" w:rsidRPr="002304CB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15B6E" w:rsidRPr="002304CB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515B6E" w:rsidRPr="002304CB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515B6E" w:rsidRPr="002304CB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2304CB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15B6E" w:rsidRPr="002304CB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2304CB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vAlign w:val="center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c>
          <w:tcPr>
            <w:tcW w:w="67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-коэффициент</w:t>
            </w:r>
          </w:p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миграционного прироста населения</w:t>
            </w:r>
          </w:p>
        </w:tc>
        <w:tc>
          <w:tcPr>
            <w:tcW w:w="71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на 1000</w:t>
            </w:r>
          </w:p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чел. населени</w:t>
            </w: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701" w:type="dxa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c>
          <w:tcPr>
            <w:tcW w:w="672" w:type="dxa"/>
          </w:tcPr>
          <w:p w:rsidR="00515B6E" w:rsidRPr="0020089E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7" w:type="dxa"/>
          </w:tcPr>
          <w:p w:rsidR="00515B6E" w:rsidRPr="0020089E" w:rsidRDefault="00515B6E" w:rsidP="004662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Сельское хозяйство:</w:t>
            </w:r>
          </w:p>
        </w:tc>
        <w:tc>
          <w:tcPr>
            <w:tcW w:w="712" w:type="dxa"/>
          </w:tcPr>
          <w:p w:rsidR="00515B6E" w:rsidRPr="0020089E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20089E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20089E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20089E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15B6E" w:rsidRPr="0020089E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15B6E" w:rsidRPr="0020089E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20089E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5B6E" w:rsidRPr="0020089E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20089E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905"/>
        </w:trPr>
        <w:tc>
          <w:tcPr>
            <w:tcW w:w="672" w:type="dxa"/>
          </w:tcPr>
          <w:p w:rsidR="0020089E" w:rsidRPr="0020089E" w:rsidRDefault="0020089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089E" w:rsidRPr="0020089E" w:rsidRDefault="0020089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скота у населения,            </w:t>
            </w:r>
          </w:p>
          <w:p w:rsidR="0020089E" w:rsidRPr="0020089E" w:rsidRDefault="0020089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12" w:type="dxa"/>
          </w:tcPr>
          <w:p w:rsidR="0020089E" w:rsidRPr="0020089E" w:rsidRDefault="0020089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гол.</w:t>
            </w:r>
          </w:p>
        </w:tc>
        <w:tc>
          <w:tcPr>
            <w:tcW w:w="1701" w:type="dxa"/>
          </w:tcPr>
          <w:p w:rsidR="0020089E" w:rsidRPr="0020089E" w:rsidRDefault="0020089E" w:rsidP="00200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701" w:type="dxa"/>
          </w:tcPr>
          <w:p w:rsidR="0020089E" w:rsidRPr="0020089E" w:rsidRDefault="0020089E" w:rsidP="00200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5557</w:t>
            </w:r>
          </w:p>
        </w:tc>
        <w:tc>
          <w:tcPr>
            <w:tcW w:w="1701" w:type="dxa"/>
          </w:tcPr>
          <w:p w:rsidR="0020089E" w:rsidRPr="0020089E" w:rsidRDefault="0020089E" w:rsidP="00200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5320</w:t>
            </w:r>
          </w:p>
        </w:tc>
        <w:tc>
          <w:tcPr>
            <w:tcW w:w="1700" w:type="dxa"/>
          </w:tcPr>
          <w:p w:rsidR="0020089E" w:rsidRPr="0020089E" w:rsidRDefault="0020089E" w:rsidP="00200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5430</w:t>
            </w:r>
          </w:p>
        </w:tc>
        <w:tc>
          <w:tcPr>
            <w:tcW w:w="568" w:type="dxa"/>
          </w:tcPr>
          <w:p w:rsidR="0020089E" w:rsidRPr="0020089E" w:rsidRDefault="0020089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89E" w:rsidRPr="0020089E" w:rsidRDefault="0020089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5430</w:t>
            </w:r>
          </w:p>
        </w:tc>
        <w:tc>
          <w:tcPr>
            <w:tcW w:w="567" w:type="dxa"/>
          </w:tcPr>
          <w:p w:rsidR="0020089E" w:rsidRPr="0020089E" w:rsidRDefault="0020089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89E" w:rsidRPr="0020089E" w:rsidRDefault="0020089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5430</w:t>
            </w:r>
          </w:p>
        </w:tc>
        <w:tc>
          <w:tcPr>
            <w:tcW w:w="569" w:type="dxa"/>
          </w:tcPr>
          <w:p w:rsidR="0020089E" w:rsidRPr="002A0022" w:rsidRDefault="0020089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330"/>
        </w:trPr>
        <w:tc>
          <w:tcPr>
            <w:tcW w:w="672" w:type="dxa"/>
          </w:tcPr>
          <w:p w:rsidR="0020089E" w:rsidRPr="0020089E" w:rsidRDefault="0020089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089E" w:rsidRPr="0020089E" w:rsidRDefault="0020089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КРС из них</w:t>
            </w:r>
          </w:p>
        </w:tc>
        <w:tc>
          <w:tcPr>
            <w:tcW w:w="712" w:type="dxa"/>
          </w:tcPr>
          <w:p w:rsidR="0020089E" w:rsidRPr="0020089E" w:rsidRDefault="0020089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гол</w:t>
            </w:r>
          </w:p>
        </w:tc>
        <w:tc>
          <w:tcPr>
            <w:tcW w:w="1701" w:type="dxa"/>
          </w:tcPr>
          <w:p w:rsidR="0020089E" w:rsidRPr="0020089E" w:rsidRDefault="0020089E" w:rsidP="00200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701" w:type="dxa"/>
          </w:tcPr>
          <w:p w:rsidR="0020089E" w:rsidRPr="0020089E" w:rsidRDefault="0020089E" w:rsidP="00200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701" w:type="dxa"/>
          </w:tcPr>
          <w:p w:rsidR="0020089E" w:rsidRPr="0020089E" w:rsidRDefault="0020089E" w:rsidP="00200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700" w:type="dxa"/>
          </w:tcPr>
          <w:p w:rsidR="0020089E" w:rsidRPr="0020089E" w:rsidRDefault="0020089E" w:rsidP="00200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568" w:type="dxa"/>
          </w:tcPr>
          <w:p w:rsidR="0020089E" w:rsidRPr="0020089E" w:rsidRDefault="0020089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89E" w:rsidRPr="0020089E" w:rsidRDefault="0020089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567" w:type="dxa"/>
          </w:tcPr>
          <w:p w:rsidR="0020089E" w:rsidRPr="0020089E" w:rsidRDefault="0020089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89E" w:rsidRPr="0020089E" w:rsidRDefault="0020089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569" w:type="dxa"/>
          </w:tcPr>
          <w:p w:rsidR="0020089E" w:rsidRPr="002A0022" w:rsidRDefault="0020089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330"/>
        </w:trPr>
        <w:tc>
          <w:tcPr>
            <w:tcW w:w="672" w:type="dxa"/>
          </w:tcPr>
          <w:p w:rsidR="0020089E" w:rsidRPr="0020089E" w:rsidRDefault="0020089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089E" w:rsidRPr="0020089E" w:rsidRDefault="0020089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коровы</w:t>
            </w:r>
          </w:p>
        </w:tc>
        <w:tc>
          <w:tcPr>
            <w:tcW w:w="712" w:type="dxa"/>
          </w:tcPr>
          <w:p w:rsidR="0020089E" w:rsidRPr="0020089E" w:rsidRDefault="0020089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гол</w:t>
            </w:r>
          </w:p>
        </w:tc>
        <w:tc>
          <w:tcPr>
            <w:tcW w:w="1701" w:type="dxa"/>
          </w:tcPr>
          <w:p w:rsidR="0020089E" w:rsidRPr="0020089E" w:rsidRDefault="0020089E" w:rsidP="00200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20089E" w:rsidRPr="0020089E" w:rsidRDefault="0020089E" w:rsidP="00200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701" w:type="dxa"/>
          </w:tcPr>
          <w:p w:rsidR="0020089E" w:rsidRPr="0020089E" w:rsidRDefault="0020089E" w:rsidP="00200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0" w:type="dxa"/>
          </w:tcPr>
          <w:p w:rsidR="0020089E" w:rsidRPr="0020089E" w:rsidRDefault="0020089E" w:rsidP="00200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8" w:type="dxa"/>
          </w:tcPr>
          <w:p w:rsidR="0020089E" w:rsidRPr="0020089E" w:rsidRDefault="0020089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89E" w:rsidRPr="0020089E" w:rsidRDefault="0020089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</w:tcPr>
          <w:p w:rsidR="0020089E" w:rsidRPr="0020089E" w:rsidRDefault="0020089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89E" w:rsidRPr="0020089E" w:rsidRDefault="0020089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9" w:type="dxa"/>
          </w:tcPr>
          <w:p w:rsidR="0020089E" w:rsidRPr="002A0022" w:rsidRDefault="0020089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330"/>
        </w:trPr>
        <w:tc>
          <w:tcPr>
            <w:tcW w:w="672" w:type="dxa"/>
          </w:tcPr>
          <w:p w:rsidR="0020089E" w:rsidRPr="0020089E" w:rsidRDefault="0020089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089E" w:rsidRPr="0020089E" w:rsidRDefault="0020089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-свиньи</w:t>
            </w:r>
          </w:p>
        </w:tc>
        <w:tc>
          <w:tcPr>
            <w:tcW w:w="712" w:type="dxa"/>
          </w:tcPr>
          <w:p w:rsidR="0020089E" w:rsidRPr="0020089E" w:rsidRDefault="0020089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</w:t>
            </w:r>
          </w:p>
        </w:tc>
        <w:tc>
          <w:tcPr>
            <w:tcW w:w="1701" w:type="dxa"/>
          </w:tcPr>
          <w:p w:rsidR="0020089E" w:rsidRPr="0020089E" w:rsidRDefault="0020089E" w:rsidP="00200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01" w:type="dxa"/>
          </w:tcPr>
          <w:p w:rsidR="0020089E" w:rsidRPr="0020089E" w:rsidRDefault="0020089E" w:rsidP="00200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701" w:type="dxa"/>
          </w:tcPr>
          <w:p w:rsidR="0020089E" w:rsidRPr="0020089E" w:rsidRDefault="0020089E" w:rsidP="00200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700" w:type="dxa"/>
          </w:tcPr>
          <w:p w:rsidR="0020089E" w:rsidRPr="0020089E" w:rsidRDefault="0020089E" w:rsidP="00200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68" w:type="dxa"/>
          </w:tcPr>
          <w:p w:rsidR="0020089E" w:rsidRPr="0020089E" w:rsidRDefault="0020089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89E" w:rsidRPr="0020089E" w:rsidRDefault="0020089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67" w:type="dxa"/>
          </w:tcPr>
          <w:p w:rsidR="0020089E" w:rsidRPr="0020089E" w:rsidRDefault="0020089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89E" w:rsidRPr="0020089E" w:rsidRDefault="0020089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69" w:type="dxa"/>
          </w:tcPr>
          <w:p w:rsidR="0020089E" w:rsidRPr="002A0022" w:rsidRDefault="0020089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330"/>
        </w:trPr>
        <w:tc>
          <w:tcPr>
            <w:tcW w:w="672" w:type="dxa"/>
          </w:tcPr>
          <w:p w:rsidR="0020089E" w:rsidRPr="0020089E" w:rsidRDefault="0020089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089E" w:rsidRPr="0020089E" w:rsidRDefault="0020089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-козы</w:t>
            </w:r>
          </w:p>
        </w:tc>
        <w:tc>
          <w:tcPr>
            <w:tcW w:w="712" w:type="dxa"/>
          </w:tcPr>
          <w:p w:rsidR="0020089E" w:rsidRPr="0020089E" w:rsidRDefault="0020089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</w:t>
            </w:r>
          </w:p>
        </w:tc>
        <w:tc>
          <w:tcPr>
            <w:tcW w:w="1701" w:type="dxa"/>
          </w:tcPr>
          <w:p w:rsidR="0020089E" w:rsidRPr="0020089E" w:rsidRDefault="0020089E" w:rsidP="00200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20089E" w:rsidRPr="0020089E" w:rsidRDefault="0020089E" w:rsidP="00200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20089E" w:rsidRPr="0020089E" w:rsidRDefault="0020089E" w:rsidP="00200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0" w:type="dxa"/>
          </w:tcPr>
          <w:p w:rsidR="0020089E" w:rsidRPr="0020089E" w:rsidRDefault="0020089E" w:rsidP="00200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8" w:type="dxa"/>
          </w:tcPr>
          <w:p w:rsidR="0020089E" w:rsidRPr="0020089E" w:rsidRDefault="0020089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89E" w:rsidRPr="0020089E" w:rsidRDefault="0020089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20089E" w:rsidRPr="0020089E" w:rsidRDefault="0020089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89E" w:rsidRPr="0020089E" w:rsidRDefault="0020089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9" w:type="dxa"/>
          </w:tcPr>
          <w:p w:rsidR="0020089E" w:rsidRPr="002A0022" w:rsidRDefault="0020089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454"/>
        </w:trPr>
        <w:tc>
          <w:tcPr>
            <w:tcW w:w="672" w:type="dxa"/>
          </w:tcPr>
          <w:p w:rsidR="0020089E" w:rsidRPr="0020089E" w:rsidRDefault="0020089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089E" w:rsidRPr="0020089E" w:rsidRDefault="0020089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-овцы</w:t>
            </w:r>
          </w:p>
        </w:tc>
        <w:tc>
          <w:tcPr>
            <w:tcW w:w="712" w:type="dxa"/>
          </w:tcPr>
          <w:p w:rsidR="0020089E" w:rsidRPr="0020089E" w:rsidRDefault="0020089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гол</w:t>
            </w:r>
          </w:p>
        </w:tc>
        <w:tc>
          <w:tcPr>
            <w:tcW w:w="1701" w:type="dxa"/>
          </w:tcPr>
          <w:p w:rsidR="0020089E" w:rsidRPr="0020089E" w:rsidRDefault="0020089E" w:rsidP="00200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701" w:type="dxa"/>
          </w:tcPr>
          <w:p w:rsidR="0020089E" w:rsidRPr="0020089E" w:rsidRDefault="0020089E" w:rsidP="00200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</w:tcPr>
          <w:p w:rsidR="0020089E" w:rsidRPr="0020089E" w:rsidRDefault="0020089E" w:rsidP="00200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00" w:type="dxa"/>
          </w:tcPr>
          <w:p w:rsidR="0020089E" w:rsidRPr="0020089E" w:rsidRDefault="0020089E" w:rsidP="00200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568" w:type="dxa"/>
          </w:tcPr>
          <w:p w:rsidR="0020089E" w:rsidRPr="0020089E" w:rsidRDefault="0020089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89E" w:rsidRPr="0020089E" w:rsidRDefault="0020089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567" w:type="dxa"/>
          </w:tcPr>
          <w:p w:rsidR="0020089E" w:rsidRPr="0020089E" w:rsidRDefault="0020089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89E" w:rsidRPr="0020089E" w:rsidRDefault="0020089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569" w:type="dxa"/>
          </w:tcPr>
          <w:p w:rsidR="0020089E" w:rsidRPr="002A0022" w:rsidRDefault="0020089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330"/>
        </w:trPr>
        <w:tc>
          <w:tcPr>
            <w:tcW w:w="672" w:type="dxa"/>
          </w:tcPr>
          <w:p w:rsidR="0020089E" w:rsidRPr="0020089E" w:rsidRDefault="0020089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089E" w:rsidRPr="0020089E" w:rsidRDefault="0020089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712" w:type="dxa"/>
          </w:tcPr>
          <w:p w:rsidR="0020089E" w:rsidRPr="0020089E" w:rsidRDefault="0020089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гол</w:t>
            </w:r>
          </w:p>
        </w:tc>
        <w:tc>
          <w:tcPr>
            <w:tcW w:w="1701" w:type="dxa"/>
          </w:tcPr>
          <w:p w:rsidR="0020089E" w:rsidRPr="0020089E" w:rsidRDefault="0020089E" w:rsidP="00200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20089E" w:rsidRPr="0020089E" w:rsidRDefault="0020089E" w:rsidP="00200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1701" w:type="dxa"/>
          </w:tcPr>
          <w:p w:rsidR="0020089E" w:rsidRPr="0020089E" w:rsidRDefault="0020089E" w:rsidP="00200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700" w:type="dxa"/>
          </w:tcPr>
          <w:p w:rsidR="0020089E" w:rsidRPr="0020089E" w:rsidRDefault="0020089E" w:rsidP="00200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568" w:type="dxa"/>
          </w:tcPr>
          <w:p w:rsidR="0020089E" w:rsidRPr="0020089E" w:rsidRDefault="0020089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89E" w:rsidRPr="0020089E" w:rsidRDefault="0020089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567" w:type="dxa"/>
          </w:tcPr>
          <w:p w:rsidR="0020089E" w:rsidRPr="0020089E" w:rsidRDefault="0020089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89E" w:rsidRPr="0020089E" w:rsidRDefault="0020089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569" w:type="dxa"/>
          </w:tcPr>
          <w:p w:rsidR="0020089E" w:rsidRPr="002A0022" w:rsidRDefault="0020089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1389"/>
        </w:trPr>
        <w:tc>
          <w:tcPr>
            <w:tcW w:w="672" w:type="dxa"/>
          </w:tcPr>
          <w:p w:rsidR="00515B6E" w:rsidRPr="0020089E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5B6E" w:rsidRPr="0020089E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-основные культуры</w:t>
            </w:r>
          </w:p>
          <w:p w:rsidR="00515B6E" w:rsidRPr="0020089E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15B6E" w:rsidRPr="0020089E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89E" w:rsidRPr="0020089E" w:rsidRDefault="0020089E" w:rsidP="002008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Пшеница</w:t>
            </w:r>
          </w:p>
          <w:p w:rsidR="0020089E" w:rsidRPr="0020089E" w:rsidRDefault="0020089E" w:rsidP="002008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Ячмень</w:t>
            </w:r>
          </w:p>
          <w:p w:rsidR="00515B6E" w:rsidRPr="0020089E" w:rsidRDefault="0020089E" w:rsidP="002008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подсолнечник</w:t>
            </w:r>
          </w:p>
        </w:tc>
        <w:tc>
          <w:tcPr>
            <w:tcW w:w="1701" w:type="dxa"/>
          </w:tcPr>
          <w:p w:rsidR="0020089E" w:rsidRPr="0020089E" w:rsidRDefault="0020089E" w:rsidP="002008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Пшеница</w:t>
            </w:r>
          </w:p>
          <w:p w:rsidR="0020089E" w:rsidRPr="0020089E" w:rsidRDefault="0020089E" w:rsidP="002008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Ячмень</w:t>
            </w:r>
          </w:p>
          <w:p w:rsidR="00515B6E" w:rsidRPr="0020089E" w:rsidRDefault="0020089E" w:rsidP="002008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подсолнечник</w:t>
            </w:r>
          </w:p>
        </w:tc>
        <w:tc>
          <w:tcPr>
            <w:tcW w:w="1701" w:type="dxa"/>
          </w:tcPr>
          <w:p w:rsidR="00515B6E" w:rsidRPr="0020089E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Пшеница</w:t>
            </w:r>
          </w:p>
          <w:p w:rsidR="00515B6E" w:rsidRPr="0020089E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Ячмень</w:t>
            </w:r>
          </w:p>
          <w:p w:rsidR="00515B6E" w:rsidRPr="0020089E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подсолнечник</w:t>
            </w:r>
          </w:p>
        </w:tc>
        <w:tc>
          <w:tcPr>
            <w:tcW w:w="1700" w:type="dxa"/>
          </w:tcPr>
          <w:p w:rsidR="00515B6E" w:rsidRPr="0020089E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Пшеница</w:t>
            </w:r>
          </w:p>
          <w:p w:rsidR="00515B6E" w:rsidRPr="0020089E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Ячмень</w:t>
            </w:r>
          </w:p>
          <w:p w:rsidR="00515B6E" w:rsidRPr="0020089E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подсолнечник</w:t>
            </w:r>
          </w:p>
        </w:tc>
        <w:tc>
          <w:tcPr>
            <w:tcW w:w="568" w:type="dxa"/>
          </w:tcPr>
          <w:p w:rsidR="00515B6E" w:rsidRPr="0020089E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20089E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Пшеница</w:t>
            </w:r>
          </w:p>
          <w:p w:rsidR="00515B6E" w:rsidRPr="0020089E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Ячмень</w:t>
            </w:r>
          </w:p>
          <w:p w:rsidR="00515B6E" w:rsidRPr="0020089E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подсолнечник</w:t>
            </w:r>
          </w:p>
        </w:tc>
        <w:tc>
          <w:tcPr>
            <w:tcW w:w="567" w:type="dxa"/>
          </w:tcPr>
          <w:p w:rsidR="00515B6E" w:rsidRPr="0020089E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20089E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Пшеница</w:t>
            </w:r>
          </w:p>
          <w:p w:rsidR="00515B6E" w:rsidRPr="0020089E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Ячмень</w:t>
            </w:r>
          </w:p>
          <w:p w:rsidR="00515B6E" w:rsidRPr="0020089E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9E">
              <w:rPr>
                <w:rFonts w:ascii="Times New Roman" w:eastAsia="Times New Roman" w:hAnsi="Times New Roman" w:cs="Times New Roman"/>
                <w:sz w:val="24"/>
                <w:szCs w:val="24"/>
              </w:rPr>
              <w:t>подсолнечник</w:t>
            </w:r>
          </w:p>
        </w:tc>
        <w:tc>
          <w:tcPr>
            <w:tcW w:w="569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330"/>
        </w:trPr>
        <w:tc>
          <w:tcPr>
            <w:tcW w:w="67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 И СВЯЗЬ:</w:t>
            </w:r>
          </w:p>
        </w:tc>
        <w:tc>
          <w:tcPr>
            <w:tcW w:w="712" w:type="dxa"/>
          </w:tcPr>
          <w:p w:rsidR="00515B6E" w:rsidRPr="002A0022" w:rsidRDefault="00515B6E" w:rsidP="0046628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330"/>
        </w:trPr>
        <w:tc>
          <w:tcPr>
            <w:tcW w:w="67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Транспорт:</w:t>
            </w:r>
          </w:p>
        </w:tc>
        <w:tc>
          <w:tcPr>
            <w:tcW w:w="712" w:type="dxa"/>
          </w:tcPr>
          <w:p w:rsidR="00515B6E" w:rsidRPr="002A0022" w:rsidRDefault="00515B6E" w:rsidP="0046628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594"/>
        </w:trPr>
        <w:tc>
          <w:tcPr>
            <w:tcW w:w="67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-протяженность дорог (</w:t>
            </w:r>
            <w:proofErr w:type="gramStart"/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поселковые</w:t>
            </w:r>
            <w:proofErr w:type="gramEnd"/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2" w:type="dxa"/>
          </w:tcPr>
          <w:p w:rsidR="00515B6E" w:rsidRPr="002A0022" w:rsidRDefault="00D303A6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15B6E"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701" w:type="dxa"/>
          </w:tcPr>
          <w:p w:rsidR="00515B6E" w:rsidRPr="00D913F4" w:rsidRDefault="00515B6E" w:rsidP="00466282">
            <w:pPr>
              <w:tabs>
                <w:tab w:val="left" w:pos="91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700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568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567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569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330"/>
        </w:trPr>
        <w:tc>
          <w:tcPr>
            <w:tcW w:w="67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-дороги общего пользования</w:t>
            </w:r>
          </w:p>
        </w:tc>
        <w:tc>
          <w:tcPr>
            <w:tcW w:w="712" w:type="dxa"/>
          </w:tcPr>
          <w:p w:rsidR="00515B6E" w:rsidRPr="002A0022" w:rsidRDefault="00D303A6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15B6E"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0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8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9" w:type="dxa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330"/>
        </w:trPr>
        <w:tc>
          <w:tcPr>
            <w:tcW w:w="67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-расстояние до районного центра</w:t>
            </w:r>
          </w:p>
        </w:tc>
        <w:tc>
          <w:tcPr>
            <w:tcW w:w="712" w:type="dxa"/>
          </w:tcPr>
          <w:p w:rsidR="00515B6E" w:rsidRPr="002A0022" w:rsidRDefault="00D303A6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15B6E"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0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8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9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330"/>
        </w:trPr>
        <w:tc>
          <w:tcPr>
            <w:tcW w:w="67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-числ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енность автомобилей у населения</w:t>
            </w:r>
          </w:p>
        </w:tc>
        <w:tc>
          <w:tcPr>
            <w:tcW w:w="712" w:type="dxa"/>
          </w:tcPr>
          <w:p w:rsidR="00515B6E" w:rsidRPr="002A0022" w:rsidRDefault="00D303A6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5B6E"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1701" w:type="dxa"/>
            <w:vAlign w:val="center"/>
          </w:tcPr>
          <w:p w:rsidR="00515B6E" w:rsidRPr="00D913F4" w:rsidRDefault="00515B6E" w:rsidP="00515B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1701" w:type="dxa"/>
            <w:vAlign w:val="center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1700" w:type="dxa"/>
            <w:vAlign w:val="center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568" w:type="dxa"/>
            <w:vAlign w:val="center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567" w:type="dxa"/>
            <w:vAlign w:val="center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569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331"/>
        </w:trPr>
        <w:tc>
          <w:tcPr>
            <w:tcW w:w="67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Связь:</w:t>
            </w:r>
          </w:p>
        </w:tc>
        <w:tc>
          <w:tcPr>
            <w:tcW w:w="71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587"/>
        </w:trPr>
        <w:tc>
          <w:tcPr>
            <w:tcW w:w="67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</w:t>
            </w: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личество телефонных аппаратов, фиксированной связи</w:t>
            </w:r>
          </w:p>
        </w:tc>
        <w:tc>
          <w:tcPr>
            <w:tcW w:w="71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шт.</w:t>
            </w: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0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68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67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69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330"/>
        </w:trPr>
        <w:tc>
          <w:tcPr>
            <w:tcW w:w="67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-количество почтовых ящиков</w:t>
            </w:r>
          </w:p>
        </w:tc>
        <w:tc>
          <w:tcPr>
            <w:tcW w:w="71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700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568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567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569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330"/>
        </w:trPr>
        <w:tc>
          <w:tcPr>
            <w:tcW w:w="67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Строительство:</w:t>
            </w:r>
          </w:p>
        </w:tc>
        <w:tc>
          <w:tcPr>
            <w:tcW w:w="71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330"/>
        </w:trPr>
        <w:tc>
          <w:tcPr>
            <w:tcW w:w="67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-отремонтировано дорог</w:t>
            </w:r>
          </w:p>
        </w:tc>
        <w:tc>
          <w:tcPr>
            <w:tcW w:w="712" w:type="dxa"/>
          </w:tcPr>
          <w:p w:rsidR="00515B6E" w:rsidRPr="002A0022" w:rsidRDefault="00D303A6" w:rsidP="00D303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0,738</w:t>
            </w: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0,525</w:t>
            </w:r>
          </w:p>
        </w:tc>
        <w:tc>
          <w:tcPr>
            <w:tcW w:w="1701" w:type="dxa"/>
          </w:tcPr>
          <w:p w:rsidR="00515B6E" w:rsidRPr="00861179" w:rsidRDefault="00C113E7" w:rsidP="00C11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1,180</w:t>
            </w:r>
          </w:p>
        </w:tc>
        <w:tc>
          <w:tcPr>
            <w:tcW w:w="1700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68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9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330"/>
        </w:trPr>
        <w:tc>
          <w:tcPr>
            <w:tcW w:w="67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малого и среднего предпринимательства</w:t>
            </w:r>
            <w:r w:rsidRPr="002A0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1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782"/>
        </w:trPr>
        <w:tc>
          <w:tcPr>
            <w:tcW w:w="67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магазинов и иных торговых точек на нашей территории</w:t>
            </w:r>
          </w:p>
        </w:tc>
        <w:tc>
          <w:tcPr>
            <w:tcW w:w="71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шт.</w:t>
            </w: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0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8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9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629"/>
        </w:trPr>
        <w:tc>
          <w:tcPr>
            <w:tcW w:w="67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Предприятия общественного питания:</w:t>
            </w:r>
          </w:p>
        </w:tc>
        <w:tc>
          <w:tcPr>
            <w:tcW w:w="71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330"/>
        </w:trPr>
        <w:tc>
          <w:tcPr>
            <w:tcW w:w="67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-количество</w:t>
            </w:r>
          </w:p>
        </w:tc>
        <w:tc>
          <w:tcPr>
            <w:tcW w:w="71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шт.           </w:t>
            </w: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330"/>
        </w:trPr>
        <w:tc>
          <w:tcPr>
            <w:tcW w:w="67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-собственность</w:t>
            </w:r>
          </w:p>
        </w:tc>
        <w:tc>
          <w:tcPr>
            <w:tcW w:w="71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330"/>
        </w:trPr>
        <w:tc>
          <w:tcPr>
            <w:tcW w:w="67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-площадь</w:t>
            </w:r>
          </w:p>
        </w:tc>
        <w:tc>
          <w:tcPr>
            <w:tcW w:w="71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</w:t>
            </w: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                  </w:t>
            </w: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936</w:t>
            </w: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1700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568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567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569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330"/>
        </w:trPr>
        <w:tc>
          <w:tcPr>
            <w:tcW w:w="67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Здравохранение</w:t>
            </w:r>
            <w:proofErr w:type="spellEnd"/>
            <w:r w:rsidRPr="002A0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1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15B6E" w:rsidRPr="00D913F4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15B6E" w:rsidRPr="00D913F4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5B6E" w:rsidRPr="00D913F4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330"/>
        </w:trPr>
        <w:tc>
          <w:tcPr>
            <w:tcW w:w="67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2A0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ФАПов</w:t>
            </w:r>
            <w:proofErr w:type="spellEnd"/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330"/>
        </w:trPr>
        <w:tc>
          <w:tcPr>
            <w:tcW w:w="67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-количество посещений</w:t>
            </w:r>
          </w:p>
        </w:tc>
        <w:tc>
          <w:tcPr>
            <w:tcW w:w="71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330"/>
        </w:trPr>
        <w:tc>
          <w:tcPr>
            <w:tcW w:w="67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амбулаторий:</w:t>
            </w:r>
          </w:p>
        </w:tc>
        <w:tc>
          <w:tcPr>
            <w:tcW w:w="71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330"/>
        </w:trPr>
        <w:tc>
          <w:tcPr>
            <w:tcW w:w="67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-количество мест</w:t>
            </w:r>
          </w:p>
        </w:tc>
        <w:tc>
          <w:tcPr>
            <w:tcW w:w="71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" w:type="dxa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330"/>
        </w:trPr>
        <w:tc>
          <w:tcPr>
            <w:tcW w:w="67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-количество посещений</w:t>
            </w:r>
          </w:p>
        </w:tc>
        <w:tc>
          <w:tcPr>
            <w:tcW w:w="71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330"/>
        </w:trPr>
        <w:tc>
          <w:tcPr>
            <w:tcW w:w="67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Обеспеченность:</w:t>
            </w:r>
          </w:p>
        </w:tc>
        <w:tc>
          <w:tcPr>
            <w:tcW w:w="71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330"/>
        </w:trPr>
        <w:tc>
          <w:tcPr>
            <w:tcW w:w="67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-врачами</w:t>
            </w:r>
          </w:p>
        </w:tc>
        <w:tc>
          <w:tcPr>
            <w:tcW w:w="71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330"/>
        </w:trPr>
        <w:tc>
          <w:tcPr>
            <w:tcW w:w="67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-средним мед</w:t>
            </w:r>
            <w:proofErr w:type="gramStart"/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ерсоналом</w:t>
            </w:r>
          </w:p>
        </w:tc>
        <w:tc>
          <w:tcPr>
            <w:tcW w:w="71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330"/>
        </w:trPr>
        <w:tc>
          <w:tcPr>
            <w:tcW w:w="67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15B6E" w:rsidRPr="002A0022" w:rsidRDefault="006262F0" w:rsidP="004662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Культура:</w:t>
            </w:r>
          </w:p>
        </w:tc>
        <w:tc>
          <w:tcPr>
            <w:tcW w:w="71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15B6E" w:rsidRPr="00D913F4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15B6E" w:rsidRPr="00D913F4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5B6E" w:rsidRPr="00D913F4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330"/>
        </w:trPr>
        <w:tc>
          <w:tcPr>
            <w:tcW w:w="672" w:type="dxa"/>
          </w:tcPr>
          <w:p w:rsidR="006262F0" w:rsidRPr="006262F0" w:rsidRDefault="006262F0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62F0" w:rsidRPr="006262F0" w:rsidRDefault="006262F0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62F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клубов</w:t>
            </w:r>
          </w:p>
        </w:tc>
        <w:tc>
          <w:tcPr>
            <w:tcW w:w="712" w:type="dxa"/>
          </w:tcPr>
          <w:p w:rsidR="006262F0" w:rsidRPr="002A0022" w:rsidRDefault="006262F0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шт.             </w:t>
            </w:r>
          </w:p>
        </w:tc>
        <w:tc>
          <w:tcPr>
            <w:tcW w:w="1701" w:type="dxa"/>
          </w:tcPr>
          <w:p w:rsidR="006262F0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262F0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262F0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6262F0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</w:tcPr>
          <w:p w:rsidR="006262F0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2F0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262F0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2F0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" w:type="dxa"/>
          </w:tcPr>
          <w:p w:rsidR="006262F0" w:rsidRPr="002A0022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330"/>
        </w:trPr>
        <w:tc>
          <w:tcPr>
            <w:tcW w:w="672" w:type="dxa"/>
          </w:tcPr>
          <w:p w:rsidR="006262F0" w:rsidRPr="006262F0" w:rsidRDefault="006262F0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62F0" w:rsidRPr="006262F0" w:rsidRDefault="006262F0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62F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библиотек</w:t>
            </w:r>
          </w:p>
        </w:tc>
        <w:tc>
          <w:tcPr>
            <w:tcW w:w="712" w:type="dxa"/>
          </w:tcPr>
          <w:p w:rsidR="006262F0" w:rsidRPr="002A0022" w:rsidRDefault="006262F0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6262F0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262F0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262F0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6262F0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6262F0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2F0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262F0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2F0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" w:type="dxa"/>
          </w:tcPr>
          <w:p w:rsidR="006262F0" w:rsidRPr="002A0022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330"/>
        </w:trPr>
        <w:tc>
          <w:tcPr>
            <w:tcW w:w="672" w:type="dxa"/>
          </w:tcPr>
          <w:p w:rsidR="006262F0" w:rsidRPr="006262F0" w:rsidRDefault="006262F0" w:rsidP="0046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6262F0" w:rsidRPr="006262F0" w:rsidRDefault="006262F0" w:rsidP="00466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2F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Образование:</w:t>
            </w:r>
          </w:p>
        </w:tc>
        <w:tc>
          <w:tcPr>
            <w:tcW w:w="712" w:type="dxa"/>
          </w:tcPr>
          <w:p w:rsidR="006262F0" w:rsidRPr="002A0022" w:rsidRDefault="006262F0" w:rsidP="0046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2F0" w:rsidRPr="00D913F4" w:rsidRDefault="006262F0" w:rsidP="0046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2F0" w:rsidRPr="00D913F4" w:rsidRDefault="006262F0" w:rsidP="0046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2F0" w:rsidRPr="00D913F4" w:rsidRDefault="006262F0" w:rsidP="0046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262F0" w:rsidRPr="00D913F4" w:rsidRDefault="006262F0" w:rsidP="0046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262F0" w:rsidRPr="00D913F4" w:rsidRDefault="006262F0" w:rsidP="0046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2F0" w:rsidRPr="00D913F4" w:rsidRDefault="006262F0" w:rsidP="0046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62F0" w:rsidRPr="00D913F4" w:rsidRDefault="006262F0" w:rsidP="0046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2F0" w:rsidRPr="00D913F4" w:rsidRDefault="006262F0" w:rsidP="0046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6262F0" w:rsidRPr="002A0022" w:rsidRDefault="006262F0" w:rsidP="0046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330"/>
        </w:trPr>
        <w:tc>
          <w:tcPr>
            <w:tcW w:w="672" w:type="dxa"/>
          </w:tcPr>
          <w:p w:rsidR="006262F0" w:rsidRPr="002A0022" w:rsidRDefault="006262F0" w:rsidP="0046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62F0" w:rsidRPr="002A0022" w:rsidRDefault="006262F0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детей в дошкольных учреждениях</w:t>
            </w:r>
          </w:p>
        </w:tc>
        <w:tc>
          <w:tcPr>
            <w:tcW w:w="712" w:type="dxa"/>
          </w:tcPr>
          <w:p w:rsidR="006262F0" w:rsidRPr="002A0022" w:rsidRDefault="006262F0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чел</w:t>
            </w:r>
          </w:p>
        </w:tc>
        <w:tc>
          <w:tcPr>
            <w:tcW w:w="1701" w:type="dxa"/>
          </w:tcPr>
          <w:p w:rsidR="006262F0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701" w:type="dxa"/>
          </w:tcPr>
          <w:p w:rsidR="006262F0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701" w:type="dxa"/>
          </w:tcPr>
          <w:p w:rsidR="006262F0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700" w:type="dxa"/>
          </w:tcPr>
          <w:p w:rsidR="006262F0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8" w:type="dxa"/>
          </w:tcPr>
          <w:p w:rsidR="006262F0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2F0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67" w:type="dxa"/>
          </w:tcPr>
          <w:p w:rsidR="006262F0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2F0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69" w:type="dxa"/>
          </w:tcPr>
          <w:p w:rsidR="006262F0" w:rsidRPr="002A0022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694"/>
        </w:trPr>
        <w:tc>
          <w:tcPr>
            <w:tcW w:w="672" w:type="dxa"/>
          </w:tcPr>
          <w:p w:rsidR="006262F0" w:rsidRPr="002A0022" w:rsidRDefault="006262F0" w:rsidP="0046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62F0" w:rsidRPr="002A0022" w:rsidRDefault="006262F0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-количество мест (по проекту)</w:t>
            </w:r>
          </w:p>
        </w:tc>
        <w:tc>
          <w:tcPr>
            <w:tcW w:w="712" w:type="dxa"/>
          </w:tcPr>
          <w:p w:rsidR="006262F0" w:rsidRPr="002A0022" w:rsidRDefault="006262F0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2F0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01" w:type="dxa"/>
          </w:tcPr>
          <w:p w:rsidR="006262F0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01" w:type="dxa"/>
          </w:tcPr>
          <w:p w:rsidR="006262F0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00" w:type="dxa"/>
          </w:tcPr>
          <w:p w:rsidR="006262F0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68" w:type="dxa"/>
          </w:tcPr>
          <w:p w:rsidR="006262F0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2F0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67" w:type="dxa"/>
          </w:tcPr>
          <w:p w:rsidR="006262F0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2F0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F4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69" w:type="dxa"/>
          </w:tcPr>
          <w:p w:rsidR="006262F0" w:rsidRPr="002A0022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330"/>
        </w:trPr>
        <w:tc>
          <w:tcPr>
            <w:tcW w:w="672" w:type="dxa"/>
          </w:tcPr>
          <w:p w:rsidR="006262F0" w:rsidRPr="002A0022" w:rsidRDefault="006262F0" w:rsidP="0046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62F0" w:rsidRPr="002A0022" w:rsidRDefault="006262F0" w:rsidP="004662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Численность учащихся:</w:t>
            </w:r>
          </w:p>
        </w:tc>
        <w:tc>
          <w:tcPr>
            <w:tcW w:w="712" w:type="dxa"/>
          </w:tcPr>
          <w:p w:rsidR="006262F0" w:rsidRPr="002A0022" w:rsidRDefault="006262F0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2F0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2F0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2F0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262F0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262F0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2F0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62F0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2F0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6262F0" w:rsidRPr="002A0022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330"/>
        </w:trPr>
        <w:tc>
          <w:tcPr>
            <w:tcW w:w="672" w:type="dxa"/>
          </w:tcPr>
          <w:p w:rsidR="006262F0" w:rsidRPr="002A0022" w:rsidRDefault="006262F0" w:rsidP="0046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262F0" w:rsidRPr="002A0022" w:rsidRDefault="006262F0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-общеобразовательных школ</w:t>
            </w:r>
          </w:p>
        </w:tc>
        <w:tc>
          <w:tcPr>
            <w:tcW w:w="712" w:type="dxa"/>
          </w:tcPr>
          <w:p w:rsidR="006262F0" w:rsidRPr="002A0022" w:rsidRDefault="006262F0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2F0" w:rsidRPr="00D913F4" w:rsidRDefault="0008604B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701" w:type="dxa"/>
          </w:tcPr>
          <w:p w:rsidR="006262F0" w:rsidRPr="00D913F4" w:rsidRDefault="0008604B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701" w:type="dxa"/>
          </w:tcPr>
          <w:p w:rsidR="006262F0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700" w:type="dxa"/>
          </w:tcPr>
          <w:p w:rsidR="006262F0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568" w:type="dxa"/>
          </w:tcPr>
          <w:p w:rsidR="006262F0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2F0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567" w:type="dxa"/>
          </w:tcPr>
          <w:p w:rsidR="006262F0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2F0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69" w:type="dxa"/>
          </w:tcPr>
          <w:p w:rsidR="006262F0" w:rsidRPr="002A0022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330"/>
        </w:trPr>
        <w:tc>
          <w:tcPr>
            <w:tcW w:w="672" w:type="dxa"/>
          </w:tcPr>
          <w:p w:rsidR="006262F0" w:rsidRPr="002A0022" w:rsidRDefault="006262F0" w:rsidP="0046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6262F0" w:rsidRPr="002A0022" w:rsidRDefault="006262F0" w:rsidP="00466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Финансы:</w:t>
            </w:r>
          </w:p>
        </w:tc>
        <w:tc>
          <w:tcPr>
            <w:tcW w:w="712" w:type="dxa"/>
          </w:tcPr>
          <w:p w:rsidR="006262F0" w:rsidRPr="002A0022" w:rsidRDefault="006262F0" w:rsidP="0046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2F0" w:rsidRPr="00D913F4" w:rsidRDefault="006262F0" w:rsidP="0046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2F0" w:rsidRPr="00D913F4" w:rsidRDefault="006262F0" w:rsidP="0046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2F0" w:rsidRPr="00D913F4" w:rsidRDefault="006262F0" w:rsidP="0046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262F0" w:rsidRPr="00D913F4" w:rsidRDefault="006262F0" w:rsidP="0046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262F0" w:rsidRPr="00D913F4" w:rsidRDefault="006262F0" w:rsidP="0046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2F0" w:rsidRPr="00D913F4" w:rsidRDefault="006262F0" w:rsidP="0046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62F0" w:rsidRPr="00D913F4" w:rsidRDefault="006262F0" w:rsidP="0046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2F0" w:rsidRPr="00D913F4" w:rsidRDefault="006262F0" w:rsidP="0046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6262F0" w:rsidRPr="002A0022" w:rsidRDefault="006262F0" w:rsidP="0046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1074"/>
        </w:trPr>
        <w:tc>
          <w:tcPr>
            <w:tcW w:w="672" w:type="dxa"/>
          </w:tcPr>
          <w:p w:rsidR="00D303A6" w:rsidRPr="002A0022" w:rsidRDefault="00D303A6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303A6" w:rsidRPr="002A0022" w:rsidRDefault="00D303A6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</w:t>
            </w: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D303A6" w:rsidRPr="00D303A6" w:rsidRDefault="00D303A6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Налоговые и не налоговые доходы </w:t>
            </w:r>
          </w:p>
        </w:tc>
        <w:tc>
          <w:tcPr>
            <w:tcW w:w="712" w:type="dxa"/>
          </w:tcPr>
          <w:p w:rsidR="00D303A6" w:rsidRPr="002A0022" w:rsidRDefault="00D303A6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</w:tcPr>
          <w:p w:rsidR="00D303A6" w:rsidRDefault="00D303A6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21766,58926</w:t>
            </w:r>
          </w:p>
          <w:p w:rsidR="00D303A6" w:rsidRPr="00066DA3" w:rsidRDefault="00D303A6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10330,97526</w:t>
            </w:r>
          </w:p>
        </w:tc>
        <w:tc>
          <w:tcPr>
            <w:tcW w:w="1701" w:type="dxa"/>
          </w:tcPr>
          <w:p w:rsidR="00D303A6" w:rsidRDefault="00D303A6" w:rsidP="00D30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03A6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303A6">
              <w:rPr>
                <w:rFonts w:ascii="Times New Roman" w:hAnsi="Times New Roman"/>
                <w:sz w:val="24"/>
                <w:szCs w:val="24"/>
              </w:rPr>
              <w:t>799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303A6">
              <w:rPr>
                <w:rFonts w:ascii="Times New Roman" w:hAnsi="Times New Roman"/>
                <w:sz w:val="24"/>
                <w:szCs w:val="24"/>
              </w:rPr>
              <w:t>68667</w:t>
            </w:r>
          </w:p>
          <w:p w:rsidR="00D303A6" w:rsidRDefault="00D303A6" w:rsidP="00D30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303A6" w:rsidRPr="00D303A6" w:rsidRDefault="00D303A6" w:rsidP="00D303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14351,85099</w:t>
            </w:r>
          </w:p>
        </w:tc>
        <w:tc>
          <w:tcPr>
            <w:tcW w:w="1701" w:type="dxa"/>
          </w:tcPr>
          <w:p w:rsidR="00D303A6" w:rsidRPr="00066DA3" w:rsidRDefault="00D303A6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33395,880</w:t>
            </w:r>
          </w:p>
          <w:p w:rsidR="00D303A6" w:rsidRPr="00066DA3" w:rsidRDefault="00D303A6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12901,09922</w:t>
            </w:r>
          </w:p>
        </w:tc>
        <w:tc>
          <w:tcPr>
            <w:tcW w:w="1700" w:type="dxa"/>
          </w:tcPr>
          <w:p w:rsidR="00D303A6" w:rsidRDefault="00D303A6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22138,100</w:t>
            </w:r>
          </w:p>
          <w:p w:rsidR="00D303A6" w:rsidRPr="00066DA3" w:rsidRDefault="00D303A6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11660,000</w:t>
            </w:r>
          </w:p>
        </w:tc>
        <w:tc>
          <w:tcPr>
            <w:tcW w:w="568" w:type="dxa"/>
          </w:tcPr>
          <w:p w:rsidR="00D303A6" w:rsidRPr="00D913F4" w:rsidRDefault="00D303A6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03A6" w:rsidRDefault="00D303A6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21491,46380</w:t>
            </w:r>
          </w:p>
          <w:p w:rsidR="00D303A6" w:rsidRPr="00066DA3" w:rsidRDefault="00D303A6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11503,000</w:t>
            </w:r>
          </w:p>
        </w:tc>
        <w:tc>
          <w:tcPr>
            <w:tcW w:w="567" w:type="dxa"/>
          </w:tcPr>
          <w:p w:rsidR="00D303A6" w:rsidRPr="00D913F4" w:rsidRDefault="00D303A6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03A6" w:rsidRDefault="00D303A6" w:rsidP="004662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20660,400</w:t>
            </w:r>
          </w:p>
          <w:p w:rsidR="00D303A6" w:rsidRPr="00066DA3" w:rsidRDefault="00D303A6" w:rsidP="004662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12041,000</w:t>
            </w:r>
          </w:p>
        </w:tc>
        <w:tc>
          <w:tcPr>
            <w:tcW w:w="569" w:type="dxa"/>
          </w:tcPr>
          <w:p w:rsidR="00D303A6" w:rsidRPr="002A0022" w:rsidRDefault="00D303A6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330"/>
        </w:trPr>
        <w:tc>
          <w:tcPr>
            <w:tcW w:w="672" w:type="dxa"/>
          </w:tcPr>
          <w:p w:rsidR="00D303A6" w:rsidRPr="002A0022" w:rsidRDefault="00D303A6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303A6" w:rsidRPr="002A0022" w:rsidRDefault="00D303A6" w:rsidP="004662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712" w:type="dxa"/>
          </w:tcPr>
          <w:p w:rsidR="00D303A6" w:rsidRPr="002A0022" w:rsidRDefault="00D303A6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</w:tcPr>
          <w:p w:rsidR="00D303A6" w:rsidRPr="00066DA3" w:rsidRDefault="00D303A6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21637,59009</w:t>
            </w:r>
          </w:p>
        </w:tc>
        <w:tc>
          <w:tcPr>
            <w:tcW w:w="1701" w:type="dxa"/>
          </w:tcPr>
          <w:p w:rsidR="00D303A6" w:rsidRPr="00D303A6" w:rsidRDefault="00D303A6" w:rsidP="0020089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303A6">
              <w:rPr>
                <w:rFonts w:ascii="Times New Roman" w:hAnsi="Times New Roman"/>
                <w:sz w:val="24"/>
                <w:szCs w:val="24"/>
              </w:rPr>
              <w:t>27 </w:t>
            </w:r>
            <w:r>
              <w:rPr>
                <w:rFonts w:ascii="Times New Roman" w:hAnsi="Times New Roman"/>
                <w:sz w:val="24"/>
                <w:szCs w:val="24"/>
              </w:rPr>
              <w:t>543,</w:t>
            </w:r>
            <w:r w:rsidRPr="00D303A6">
              <w:rPr>
                <w:rFonts w:ascii="Times New Roman" w:hAnsi="Times New Roman"/>
                <w:sz w:val="24"/>
                <w:szCs w:val="24"/>
              </w:rPr>
              <w:t>70611</w:t>
            </w:r>
          </w:p>
        </w:tc>
        <w:tc>
          <w:tcPr>
            <w:tcW w:w="1701" w:type="dxa"/>
          </w:tcPr>
          <w:p w:rsidR="00D303A6" w:rsidRPr="00066DA3" w:rsidRDefault="00D303A6" w:rsidP="00466282">
            <w:pPr>
              <w:ind w:right="-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33930,14651</w:t>
            </w:r>
          </w:p>
        </w:tc>
        <w:tc>
          <w:tcPr>
            <w:tcW w:w="1700" w:type="dxa"/>
          </w:tcPr>
          <w:p w:rsidR="00D303A6" w:rsidRPr="00066DA3" w:rsidRDefault="00D303A6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20138,100</w:t>
            </w:r>
          </w:p>
        </w:tc>
        <w:tc>
          <w:tcPr>
            <w:tcW w:w="568" w:type="dxa"/>
          </w:tcPr>
          <w:p w:rsidR="00D303A6" w:rsidRPr="00D913F4" w:rsidRDefault="00D303A6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03A6" w:rsidRPr="00066DA3" w:rsidRDefault="00D303A6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21491,46380</w:t>
            </w:r>
          </w:p>
        </w:tc>
        <w:tc>
          <w:tcPr>
            <w:tcW w:w="567" w:type="dxa"/>
          </w:tcPr>
          <w:p w:rsidR="00D303A6" w:rsidRPr="00D913F4" w:rsidRDefault="00D303A6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03A6" w:rsidRPr="00861179" w:rsidRDefault="00D303A6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20660,400</w:t>
            </w:r>
          </w:p>
        </w:tc>
        <w:tc>
          <w:tcPr>
            <w:tcW w:w="569" w:type="dxa"/>
          </w:tcPr>
          <w:p w:rsidR="00D303A6" w:rsidRPr="002A0022" w:rsidRDefault="00D303A6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604"/>
        </w:trPr>
        <w:tc>
          <w:tcPr>
            <w:tcW w:w="672" w:type="dxa"/>
          </w:tcPr>
          <w:p w:rsidR="00515B6E" w:rsidRPr="002A0022" w:rsidRDefault="006262F0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социальной сферы:</w:t>
            </w:r>
          </w:p>
        </w:tc>
        <w:tc>
          <w:tcPr>
            <w:tcW w:w="71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15B6E" w:rsidRPr="00D913F4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515B6E" w:rsidRPr="00D913F4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15B6E" w:rsidRPr="00D913F4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089E" w:rsidRPr="002A0022" w:rsidTr="0020089E">
        <w:trPr>
          <w:trHeight w:val="330"/>
        </w:trPr>
        <w:tc>
          <w:tcPr>
            <w:tcW w:w="67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5B6E" w:rsidRPr="00D303A6" w:rsidRDefault="006262F0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5B6E" w:rsidRPr="006262F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пенсионеров</w:t>
            </w:r>
          </w:p>
        </w:tc>
        <w:tc>
          <w:tcPr>
            <w:tcW w:w="712" w:type="dxa"/>
          </w:tcPr>
          <w:p w:rsidR="00515B6E" w:rsidRPr="002A0022" w:rsidRDefault="00515B6E" w:rsidP="004662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чел</w:t>
            </w:r>
          </w:p>
        </w:tc>
        <w:tc>
          <w:tcPr>
            <w:tcW w:w="1701" w:type="dxa"/>
          </w:tcPr>
          <w:p w:rsidR="00515B6E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="00626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15B6E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700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="006262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6262F0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567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B6E" w:rsidRPr="00D913F4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="006262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</w:tcPr>
          <w:p w:rsidR="00515B6E" w:rsidRPr="002A0022" w:rsidRDefault="00515B6E" w:rsidP="0046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6A3C" w:rsidRDefault="00036A3C" w:rsidP="00C56F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6A3C" w:rsidRDefault="00106949" w:rsidP="00D30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176" w:rsidRDefault="00E85176" w:rsidP="00E85176">
      <w:pPr>
        <w:rPr>
          <w:rFonts w:ascii="Times New Roman" w:hAnsi="Times New Roman" w:cs="Times New Roman"/>
          <w:sz w:val="24"/>
          <w:szCs w:val="24"/>
        </w:rPr>
      </w:pPr>
    </w:p>
    <w:p w:rsidR="0020089E" w:rsidRDefault="0020089E" w:rsidP="00E85176">
      <w:pPr>
        <w:rPr>
          <w:rFonts w:ascii="Times New Roman" w:hAnsi="Times New Roman" w:cs="Times New Roman"/>
          <w:sz w:val="24"/>
          <w:szCs w:val="24"/>
        </w:rPr>
        <w:sectPr w:rsidR="0020089E" w:rsidSect="0020089E">
          <w:pgSz w:w="16838" w:h="11906" w:orient="landscape"/>
          <w:pgMar w:top="851" w:right="1134" w:bottom="709" w:left="567" w:header="709" w:footer="709" w:gutter="0"/>
          <w:cols w:space="708"/>
          <w:docGrid w:linePitch="360"/>
        </w:sectPr>
      </w:pPr>
    </w:p>
    <w:p w:rsidR="00E85176" w:rsidRDefault="00E85176" w:rsidP="00E85176">
      <w:pPr>
        <w:rPr>
          <w:rFonts w:ascii="Times New Roman" w:hAnsi="Times New Roman" w:cs="Times New Roman"/>
          <w:sz w:val="24"/>
          <w:szCs w:val="24"/>
        </w:rPr>
      </w:pPr>
    </w:p>
    <w:p w:rsidR="00E85176" w:rsidRDefault="00E85176" w:rsidP="00E85176">
      <w:pPr>
        <w:pStyle w:val="af0"/>
        <w:spacing w:after="0"/>
        <w:ind w:hanging="4859"/>
        <w:jc w:val="right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E85176" w:rsidRDefault="00E85176" w:rsidP="00E85176">
      <w:pPr>
        <w:pStyle w:val="af0"/>
        <w:spacing w:after="0"/>
        <w:ind w:hanging="4859"/>
        <w:jc w:val="right"/>
        <w:rPr>
          <w:sz w:val="28"/>
          <w:szCs w:val="28"/>
        </w:rPr>
      </w:pPr>
      <w:r>
        <w:rPr>
          <w:sz w:val="28"/>
          <w:szCs w:val="28"/>
        </w:rPr>
        <w:t>к прогнозу социально-экономического развития</w:t>
      </w:r>
    </w:p>
    <w:p w:rsidR="00E85176" w:rsidRDefault="00E85176" w:rsidP="00E85176">
      <w:pPr>
        <w:pStyle w:val="af0"/>
        <w:spacing w:after="0"/>
        <w:ind w:hanging="4859"/>
        <w:jc w:val="right"/>
        <w:rPr>
          <w:sz w:val="28"/>
          <w:szCs w:val="28"/>
        </w:rPr>
      </w:pPr>
      <w:r>
        <w:rPr>
          <w:sz w:val="28"/>
          <w:szCs w:val="28"/>
        </w:rPr>
        <w:t>МО Чёрноотрожский сельсовет</w:t>
      </w:r>
    </w:p>
    <w:p w:rsidR="00E85176" w:rsidRDefault="00E85176" w:rsidP="00E85176">
      <w:pPr>
        <w:pStyle w:val="af0"/>
        <w:spacing w:after="0"/>
        <w:ind w:hanging="485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Саракташского района Оренбургской области </w:t>
      </w:r>
    </w:p>
    <w:p w:rsidR="00E85176" w:rsidRDefault="00E85176" w:rsidP="00E85176">
      <w:pPr>
        <w:pStyle w:val="af0"/>
        <w:spacing w:after="0"/>
        <w:ind w:hanging="4859"/>
        <w:jc w:val="right"/>
        <w:rPr>
          <w:sz w:val="28"/>
          <w:szCs w:val="28"/>
        </w:rPr>
      </w:pPr>
      <w:r>
        <w:rPr>
          <w:sz w:val="28"/>
          <w:szCs w:val="28"/>
        </w:rPr>
        <w:t>на период 2023 – 2025 годы</w:t>
      </w:r>
    </w:p>
    <w:p w:rsidR="00E85176" w:rsidRDefault="00E85176" w:rsidP="00E85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политика в поселении определена на среднесрочный трёхлетний период 2023-2024-2025 годы.  Для обеспечения финансирования предусмотренных расходов в бюджет поселения в 2023 году и на период до 2024-2025 года  зачисляются в полном объеме земельный налог и налог на имущество физических лиц , 50% от аренды земли  и от продажи земельных участков, а также федеральные регулирующие налоги по следующим нормативам:</w:t>
      </w:r>
    </w:p>
    <w:p w:rsidR="00E85176" w:rsidRDefault="00E85176" w:rsidP="0070060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доходы физических  лиц -15%</w:t>
      </w:r>
    </w:p>
    <w:p w:rsidR="00E85176" w:rsidRDefault="00E85176" w:rsidP="0070060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Госпошлина – 100%</w:t>
      </w:r>
    </w:p>
    <w:p w:rsidR="00E85176" w:rsidRDefault="00E85176" w:rsidP="0070060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 муниципального имущества- 100%.</w:t>
      </w:r>
    </w:p>
    <w:p w:rsidR="00E85176" w:rsidRDefault="00E85176" w:rsidP="00E8517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5176" w:rsidRDefault="00E85176" w:rsidP="00E851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Бюджетная и налоговая политика</w:t>
      </w:r>
    </w:p>
    <w:p w:rsidR="00E85176" w:rsidRDefault="00E85176" w:rsidP="00E85176">
      <w:pPr>
        <w:ind w:right="-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Поступление собственных доходов  в бюджет сельского поселения на 2023 год рассчитано в сумме 11660.000 тыс. руб. на 2024 год и 2025 год  поступления доходов в бюджет  сельского поселения рассчитан в сумме 11503.000 тыс. руб. и 12041.000 тыс. руб. соответственно.                                                           </w:t>
      </w:r>
    </w:p>
    <w:p w:rsidR="00E85176" w:rsidRDefault="00E85176" w:rsidP="00E85176">
      <w:pPr>
        <w:ind w:right="-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Налоговые и неналоговые доходы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85176" w:rsidRDefault="00E85176" w:rsidP="00E85176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раздел налоговых доходов бюджета муниципального образования Чёрноотрожский сельсовет  входят: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85176" w:rsidRDefault="00E85176" w:rsidP="00E85176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.Налог на доходы физических лиц прогнозируются поступления на 2023г. в сумме 5552.000 тыс. рублей, на 2024г. в сумме 5778.000 тыс. рублей, на 2025 г. в сумме 6319.000 тыс. рублей.</w:t>
      </w:r>
    </w:p>
    <w:p w:rsidR="00E85176" w:rsidRDefault="00E85176" w:rsidP="00E85176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.Налог, взимаемый с налогоплательщиков, выбравших в качестве объекта налогообложения </w:t>
      </w:r>
      <w:proofErr w:type="gramStart"/>
      <w:r>
        <w:rPr>
          <w:rFonts w:ascii="Times New Roman" w:hAnsi="Times New Roman"/>
          <w:sz w:val="28"/>
          <w:szCs w:val="28"/>
        </w:rPr>
        <w:t>доходы, уменьшенные на величину расходов прогнозируются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поступления на 2023г. в сумме 100.000 тыс. рублей, на 2024г. в сумме 100.000 тыс. рублей, на 2025 г. в сумме 100.000 тыс. рублей.</w:t>
      </w:r>
    </w:p>
    <w:p w:rsidR="00E85176" w:rsidRDefault="00E85176" w:rsidP="00E85176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.Налог на имущество физических лиц прогнозируются поступления на 2023г. в сумме </w:t>
      </w:r>
    </w:p>
    <w:p w:rsidR="00E85176" w:rsidRDefault="00E85176" w:rsidP="00E85176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101.000 тыс. рублей, на 2024г. в сумме 112.000 тыс. рублей, на 2025г. в сумме 112.000 тыс. рублей.</w:t>
      </w:r>
    </w:p>
    <w:p w:rsidR="00E85176" w:rsidRDefault="00E85176" w:rsidP="00E85176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.Земельный налог прогнозируются поступления </w:t>
      </w:r>
    </w:p>
    <w:p w:rsidR="00E85176" w:rsidRDefault="00E85176" w:rsidP="00E85176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2023г.  по физическим лицам         в сумме 1234.000 тыс. рублей</w:t>
      </w:r>
    </w:p>
    <w:p w:rsidR="00E85176" w:rsidRDefault="00E85176" w:rsidP="00E85176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юридическим  лицам  в сумме 850.000 тыс. рублей</w:t>
      </w:r>
    </w:p>
    <w:p w:rsidR="00E85176" w:rsidRDefault="00E85176" w:rsidP="00E85176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</w:t>
      </w:r>
    </w:p>
    <w:p w:rsidR="00E85176" w:rsidRDefault="00E85176" w:rsidP="00E85176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2024г.  по физическим лицам         в сумме 1049.000 тыс. рублей</w:t>
      </w:r>
    </w:p>
    <w:p w:rsidR="00E85176" w:rsidRDefault="00E85176" w:rsidP="00E85176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юридическим  лицам  в сумме 850.000 тыс. рублей</w:t>
      </w:r>
    </w:p>
    <w:p w:rsidR="00E85176" w:rsidRDefault="00E85176" w:rsidP="00E85176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2025г.  по физическим лицам         в сумме 891.000 тыс. рублей</w:t>
      </w:r>
    </w:p>
    <w:p w:rsidR="00E85176" w:rsidRDefault="00E85176" w:rsidP="00E85176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юридическим  лицам  в сумме 850.000 тыс. рублей</w:t>
      </w:r>
    </w:p>
    <w:p w:rsidR="00E85176" w:rsidRDefault="00E85176" w:rsidP="00E85176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Единый сельскохозяйственный налог планируется  на 2023г. в сумме 300,000 тыс. руб. 2024г. в сумме 313,000 тыс. руб.  2025г. в сумме 315,000 тыс. руб.                  </w:t>
      </w:r>
    </w:p>
    <w:p w:rsidR="00E85176" w:rsidRDefault="00E85176" w:rsidP="00E85176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Акцизы по подакцизным товарам (продукции), производимым на территории Российской Федерации планируется  на 2023г. в сумме 3131,000 тыс. руб. 2024г. в сумме 3293,000 тыс. руб.  2025г. в сумме 3446,000 тыс. руб.                  </w:t>
      </w:r>
    </w:p>
    <w:p w:rsidR="00E85176" w:rsidRDefault="00E85176" w:rsidP="00E85176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неналоговых доходов бюджета муниципального образования Чёрноотрожский сельсовет  входят: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85176" w:rsidRDefault="00E85176" w:rsidP="00E85176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Доходы от использования имущества, находящегося в государственной и муниципальной собственности прогнозируются поступления на 2023г. в сумме 8,000 тыс. рублей, на 2024г. в сумме 8,000 тыс. рублей, на 2025г. в сумме 8,000 тыс. рублей</w:t>
      </w:r>
    </w:p>
    <w:p w:rsidR="00E85176" w:rsidRDefault="00E85176" w:rsidP="00E85176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 </w:t>
      </w:r>
      <w:r>
        <w:rPr>
          <w:rFonts w:ascii="Times New Roman" w:hAnsi="Times New Roman"/>
          <w:sz w:val="28"/>
          <w:szCs w:val="28"/>
        </w:rPr>
        <w:t>Прочие неналоговые доходы прогнозируются поступления на 2023г. в сумме 384,000 тыс. рублей, на 2024г. в сумме 0,000 тыс. рублей, на 2025г. в сумме 0,000 тыс. рублей</w:t>
      </w:r>
    </w:p>
    <w:p w:rsidR="00E85176" w:rsidRDefault="00E85176" w:rsidP="00E85176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Таблица № 1</w:t>
      </w:r>
    </w:p>
    <w:p w:rsidR="00E85176" w:rsidRDefault="00E85176" w:rsidP="00700607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E85176" w:rsidRDefault="00E85176" w:rsidP="00E85176">
      <w:pPr>
        <w:pStyle w:val="ConsNormal"/>
        <w:widowControl/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Налоговые доходы и неналоговые на 2023-2025 год</w:t>
      </w:r>
    </w:p>
    <w:p w:rsidR="00E85176" w:rsidRDefault="00E85176" w:rsidP="00E851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0"/>
        <w:gridCol w:w="1983"/>
        <w:gridCol w:w="2126"/>
        <w:gridCol w:w="1841"/>
      </w:tblGrid>
      <w:tr w:rsidR="00E85176" w:rsidTr="00E85176">
        <w:trPr>
          <w:trHeight w:val="278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76" w:rsidRDefault="00E85176">
            <w:pPr>
              <w:ind w:left="352" w:hanging="10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Источники доходов</w:t>
            </w:r>
          </w:p>
          <w:p w:rsidR="00E85176" w:rsidRDefault="00E85176">
            <w:pPr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Default="00E8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 доходы на 2023-2025 годы в тыс. руб.</w:t>
            </w:r>
          </w:p>
        </w:tc>
      </w:tr>
      <w:tr w:rsidR="00E85176" w:rsidTr="00E85176">
        <w:trPr>
          <w:trHeight w:val="278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76" w:rsidRDefault="00E851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76" w:rsidRDefault="00E85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  <w:p w:rsidR="00E85176" w:rsidRDefault="00E8517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Default="00E85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Default="00E85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E85176" w:rsidTr="00E85176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Default="00E85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доходы</w:t>
            </w:r>
          </w:p>
        </w:tc>
      </w:tr>
      <w:tr w:rsidR="00E85176" w:rsidTr="00E8517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Default="00E85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Default="00E8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5552.0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Default="00E8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5778.0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Default="00E8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6319.0</w:t>
            </w:r>
          </w:p>
        </w:tc>
      </w:tr>
      <w:tr w:rsidR="00E85176" w:rsidTr="00E85176">
        <w:trPr>
          <w:trHeight w:val="9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Default="00E85176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Default="00E8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3131.0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Default="00E8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3293.0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Default="00E8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3446.0</w:t>
            </w:r>
          </w:p>
        </w:tc>
      </w:tr>
      <w:tr w:rsidR="00E85176" w:rsidTr="00E8517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Default="00E85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Default="00E8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100.0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Default="00E8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Default="00E8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100.0</w:t>
            </w:r>
          </w:p>
        </w:tc>
      </w:tr>
      <w:tr w:rsidR="00E85176" w:rsidTr="00E8517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Default="00E85176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Единый сельскохозяйственный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налог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Default="00E8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300.0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Default="00E8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313.0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Default="00E8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315.0</w:t>
            </w:r>
          </w:p>
        </w:tc>
      </w:tr>
      <w:tr w:rsidR="00E85176" w:rsidTr="00E8517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Default="00E85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 на имущество физических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Default="00E8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101.0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Default="00E8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112.0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Default="00E8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112.0</w:t>
            </w:r>
          </w:p>
        </w:tc>
      </w:tr>
      <w:tr w:rsidR="00E85176" w:rsidTr="00E8517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Default="00E85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налог:</w:t>
            </w:r>
          </w:p>
          <w:p w:rsidR="00E85176" w:rsidRDefault="00E85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Физические лица</w:t>
            </w:r>
          </w:p>
          <w:p w:rsidR="00E85176" w:rsidRDefault="00E85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76" w:rsidRDefault="00E85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176" w:rsidRDefault="00E8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1234.0</w:t>
            </w:r>
          </w:p>
          <w:p w:rsidR="00E85176" w:rsidRDefault="00E8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850.0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76" w:rsidRDefault="00E8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176" w:rsidRDefault="00E8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1049.0</w:t>
            </w:r>
          </w:p>
          <w:p w:rsidR="00E85176" w:rsidRDefault="00E8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850.0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76" w:rsidRDefault="00E85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176" w:rsidRDefault="00E8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891.0</w:t>
            </w:r>
          </w:p>
          <w:p w:rsidR="00E85176" w:rsidRDefault="00E8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850.0</w:t>
            </w:r>
          </w:p>
        </w:tc>
      </w:tr>
      <w:tr w:rsidR="00E85176" w:rsidTr="00E85176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Default="00E85176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76" w:rsidRDefault="00E8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176" w:rsidRDefault="00E8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76" w:rsidRDefault="00E8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176" w:rsidRDefault="00E8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76" w:rsidRDefault="00E85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176" w:rsidRDefault="00E8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8.0</w:t>
            </w:r>
          </w:p>
        </w:tc>
      </w:tr>
      <w:tr w:rsidR="00E85176" w:rsidTr="00E85176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Default="00E85176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Default="00E8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Default="00E8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Default="00E85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85176" w:rsidTr="00E8517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Default="00E85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Default="00E85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11660.0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Default="00E85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11503.0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Default="00E85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12041.0</w:t>
            </w:r>
          </w:p>
        </w:tc>
      </w:tr>
    </w:tbl>
    <w:p w:rsidR="00E85176" w:rsidRDefault="00E85176" w:rsidP="00E85176">
      <w:pPr>
        <w:rPr>
          <w:rFonts w:ascii="Times New Roman" w:hAnsi="Times New Roman" w:cs="Times New Roman"/>
          <w:b/>
          <w:sz w:val="28"/>
          <w:szCs w:val="28"/>
        </w:rPr>
      </w:pPr>
    </w:p>
    <w:p w:rsidR="00E85176" w:rsidRDefault="00E85176" w:rsidP="00E851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 и прочих безвозмездных поступлений</w:t>
      </w:r>
    </w:p>
    <w:p w:rsidR="00E85176" w:rsidRDefault="00E85176" w:rsidP="00E85176">
      <w:pPr>
        <w:ind w:right="-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Объем межбюджетных трансфертов, получаемых из других бюджетов бюджетной системы  Российской Федерации и распределение их по уровням бюджетной системы муниципального образования,  прочих безвозмездных поступлений составят в 2023-2025 гг. </w:t>
      </w:r>
    </w:p>
    <w:p w:rsidR="00E85176" w:rsidRDefault="00E85176" w:rsidP="00E85176">
      <w:pPr>
        <w:ind w:right="-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0060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3816"/>
        <w:gridCol w:w="2019"/>
        <w:gridCol w:w="1986"/>
        <w:gridCol w:w="1843"/>
      </w:tblGrid>
      <w:tr w:rsidR="00E85176" w:rsidRPr="00700607" w:rsidTr="00E85176">
        <w:trPr>
          <w:trHeight w:val="286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Pr="00700607" w:rsidRDefault="00E8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0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Pr="00700607" w:rsidRDefault="00E8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0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76" w:rsidRPr="00700607" w:rsidRDefault="00E85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176" w:rsidRPr="00700607" w:rsidTr="00E85176">
        <w:trPr>
          <w:trHeight w:val="325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76" w:rsidRPr="00700607" w:rsidRDefault="00E8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176" w:rsidRPr="00700607" w:rsidRDefault="00E85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Pr="00700607" w:rsidRDefault="00E8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0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Pr="00700607" w:rsidRDefault="00E8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Pr="00700607" w:rsidRDefault="00E8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0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E85176" w:rsidRPr="00700607" w:rsidTr="00E85176">
        <w:trPr>
          <w:trHeight w:val="42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Pr="00700607" w:rsidRDefault="00E8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Pr="00700607" w:rsidRDefault="00E85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07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Pr="00700607" w:rsidRDefault="00E85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607">
              <w:rPr>
                <w:rFonts w:ascii="Times New Roman" w:hAnsi="Times New Roman" w:cs="Times New Roman"/>
                <w:sz w:val="24"/>
                <w:szCs w:val="24"/>
              </w:rPr>
              <w:t>8291.</w:t>
            </w:r>
            <w:r w:rsidRPr="00700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Pr="00700607" w:rsidRDefault="00E8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8280</w:t>
            </w:r>
            <w:r w:rsidRPr="0070060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Pr="00700607" w:rsidRDefault="00E8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8271</w:t>
            </w:r>
            <w:r w:rsidRPr="0070060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E85176" w:rsidRPr="00700607" w:rsidTr="00E85176">
        <w:trPr>
          <w:trHeight w:val="42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Pr="00700607" w:rsidRDefault="00E8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Pr="00700607" w:rsidRDefault="00E85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07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полномочий по первичному воинскому учету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Pr="00700607" w:rsidRDefault="00E85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Pr="00700607" w:rsidRDefault="00E85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336.2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Pr="00700607" w:rsidRDefault="00E85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348.4</w:t>
            </w:r>
          </w:p>
        </w:tc>
      </w:tr>
      <w:tr w:rsidR="00E85176" w:rsidRPr="00700607" w:rsidTr="00E85176">
        <w:trPr>
          <w:trHeight w:val="42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Pr="00700607" w:rsidRDefault="00E8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Pr="00700607" w:rsidRDefault="00E85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07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Pr="00700607" w:rsidRDefault="00E8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Pr="00700607" w:rsidRDefault="00E85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994.9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Pr="00700607" w:rsidRDefault="00E8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176" w:rsidRPr="00700607" w:rsidTr="00E85176">
        <w:trPr>
          <w:trHeight w:val="42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Pr="00700607" w:rsidRDefault="00E8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Pr="00700607" w:rsidRDefault="00E85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0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Pr="00700607" w:rsidRDefault="00E851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1865.0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Pr="00700607" w:rsidRDefault="00E8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Pr="00700607" w:rsidRDefault="00E85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176" w:rsidRPr="00700607" w:rsidTr="00E85176">
        <w:trPr>
          <w:trHeight w:val="42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176" w:rsidRPr="00700607" w:rsidRDefault="00E85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Pr="00700607" w:rsidRDefault="00E851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607">
              <w:rPr>
                <w:rFonts w:ascii="Times New Roman" w:hAnsi="Times New Roman" w:cs="Times New Roman"/>
                <w:b/>
                <w:sz w:val="24"/>
                <w:szCs w:val="24"/>
              </w:rPr>
              <w:t>Всего безвозмездных поступлений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Pr="00700607" w:rsidRDefault="00E85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06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10478.1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Pr="00700607" w:rsidRDefault="00E85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06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9988.4638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76" w:rsidRPr="00700607" w:rsidRDefault="00E85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06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8619.4</w:t>
            </w:r>
          </w:p>
        </w:tc>
      </w:tr>
    </w:tbl>
    <w:p w:rsidR="00E85176" w:rsidRDefault="00E85176" w:rsidP="00E85176">
      <w:pPr>
        <w:spacing w:before="24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 финансирования дефицита бюджета планируются   в форме изменения остатка средств  на счете по учету средств  бюджета на 01 января  каждого года</w:t>
      </w:r>
    </w:p>
    <w:p w:rsidR="00E85176" w:rsidRDefault="00E85176" w:rsidP="00E85176">
      <w:pPr>
        <w:pStyle w:val="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 бюджета</w:t>
      </w:r>
    </w:p>
    <w:p w:rsidR="00E85176" w:rsidRDefault="00E85176" w:rsidP="00E85176">
      <w:pPr>
        <w:pStyle w:val="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 бюджета муниципального образования Чёрноотрожский сельсовет предусмотрены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5176" w:rsidRDefault="00E85176" w:rsidP="00E85176">
      <w:pPr>
        <w:pStyle w:val="af2"/>
        <w:ind w:left="-113" w:firstLine="4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2023году</w:t>
      </w:r>
      <w:r>
        <w:rPr>
          <w:color w:val="000000"/>
          <w:sz w:val="28"/>
          <w:szCs w:val="28"/>
        </w:rPr>
        <w:t xml:space="preserve"> в сумме </w:t>
      </w:r>
      <w:r>
        <w:rPr>
          <w:sz w:val="28"/>
          <w:szCs w:val="28"/>
        </w:rPr>
        <w:t>22138.100</w:t>
      </w:r>
      <w:r>
        <w:rPr>
          <w:color w:val="000000"/>
          <w:sz w:val="28"/>
          <w:szCs w:val="28"/>
        </w:rPr>
        <w:t xml:space="preserve"> тыс. руб.</w:t>
      </w:r>
      <w:r>
        <w:rPr>
          <w:sz w:val="28"/>
          <w:szCs w:val="28"/>
        </w:rPr>
        <w:t>;</w:t>
      </w:r>
    </w:p>
    <w:p w:rsidR="00E85176" w:rsidRDefault="00E85176" w:rsidP="00E85176">
      <w:pPr>
        <w:pStyle w:val="af2"/>
        <w:ind w:left="-113" w:firstLine="473"/>
        <w:jc w:val="both"/>
        <w:rPr>
          <w:sz w:val="28"/>
          <w:szCs w:val="28"/>
        </w:rPr>
      </w:pPr>
      <w:r>
        <w:rPr>
          <w:sz w:val="28"/>
          <w:szCs w:val="28"/>
        </w:rPr>
        <w:t>в 2024году</w:t>
      </w:r>
      <w:r>
        <w:rPr>
          <w:color w:val="000000"/>
          <w:sz w:val="28"/>
          <w:szCs w:val="28"/>
        </w:rPr>
        <w:t xml:space="preserve"> в сумме </w:t>
      </w:r>
      <w:r>
        <w:rPr>
          <w:sz w:val="28"/>
          <w:szCs w:val="28"/>
        </w:rPr>
        <w:t>21491.46380</w:t>
      </w:r>
      <w:r>
        <w:rPr>
          <w:color w:val="000000"/>
          <w:sz w:val="28"/>
          <w:szCs w:val="28"/>
        </w:rPr>
        <w:t xml:space="preserve"> тыс. руб.</w:t>
      </w:r>
      <w:r>
        <w:rPr>
          <w:sz w:val="28"/>
          <w:szCs w:val="28"/>
        </w:rPr>
        <w:t>;</w:t>
      </w:r>
    </w:p>
    <w:p w:rsidR="00E85176" w:rsidRDefault="00E85176" w:rsidP="00E85176">
      <w:pPr>
        <w:pStyle w:val="af2"/>
        <w:ind w:left="-113" w:firstLine="473"/>
        <w:jc w:val="both"/>
        <w:rPr>
          <w:sz w:val="28"/>
          <w:szCs w:val="28"/>
        </w:rPr>
      </w:pPr>
      <w:r>
        <w:rPr>
          <w:sz w:val="28"/>
          <w:szCs w:val="28"/>
        </w:rPr>
        <w:t>в 2025году</w:t>
      </w:r>
      <w:r>
        <w:rPr>
          <w:color w:val="000000"/>
          <w:sz w:val="28"/>
          <w:szCs w:val="28"/>
        </w:rPr>
        <w:t xml:space="preserve"> в сумме </w:t>
      </w:r>
      <w:r>
        <w:rPr>
          <w:sz w:val="28"/>
          <w:szCs w:val="28"/>
        </w:rPr>
        <w:t>20660.400</w:t>
      </w:r>
      <w:r>
        <w:rPr>
          <w:color w:val="000000"/>
          <w:sz w:val="28"/>
          <w:szCs w:val="28"/>
        </w:rPr>
        <w:t xml:space="preserve"> тыс. руб.</w:t>
      </w:r>
      <w:r>
        <w:rPr>
          <w:sz w:val="28"/>
          <w:szCs w:val="28"/>
        </w:rPr>
        <w:t>;</w:t>
      </w:r>
    </w:p>
    <w:p w:rsidR="00E85176" w:rsidRDefault="00E85176" w:rsidP="00E85176">
      <w:pPr>
        <w:pStyle w:val="af2"/>
        <w:ind w:left="-113" w:firstLine="473"/>
        <w:jc w:val="both"/>
        <w:rPr>
          <w:sz w:val="28"/>
          <w:szCs w:val="28"/>
        </w:rPr>
      </w:pPr>
      <w:r>
        <w:rPr>
          <w:sz w:val="28"/>
          <w:szCs w:val="28"/>
        </w:rPr>
        <w:t>В проекте бюджета муниципального образования Чёрноотрожский сельсовет обеспечена реализация основных направлений, а  именно ориентация бюджета на среднесрочную перспективу на содействие социальному и экономическому развитию при безусловном учете критериев эффективности и результативности бюджетных расходов.</w:t>
      </w:r>
    </w:p>
    <w:p w:rsidR="00E85176" w:rsidRDefault="00E85176" w:rsidP="00E85176">
      <w:pPr>
        <w:pStyle w:val="af2"/>
        <w:ind w:left="-113" w:firstLine="473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расходов бюджета муниципального образования Чёрноотрожский сельсовет сформирована с учетом изменений бюджетного законодательства и с учетом</w:t>
      </w:r>
    </w:p>
    <w:p w:rsidR="00E85176" w:rsidRDefault="00E85176" w:rsidP="00E85176">
      <w:pPr>
        <w:pStyle w:val="af2"/>
        <w:ind w:left="-113" w:firstLine="4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указаний о порядке применения бюджетной классификации Российской Федерации (приказ Министерства финансов Российской Федерации от 01.07.2013г. №65н).</w:t>
      </w:r>
    </w:p>
    <w:p w:rsidR="00E85176" w:rsidRDefault="00E85176" w:rsidP="00E85176">
      <w:pPr>
        <w:pStyle w:val="af2"/>
        <w:ind w:left="-113" w:firstLine="473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расходов бюджета  осуществлено в соответствии с расходными обязательствами муниципального образования Чёрноотрожский сельсовет, установленными законодательством Российской Федерации, Оренбургской области  и правовыми актами органов местного самоуправления, договорами и соглашениями, заключенными  сельской администрацией муниципального образования Чёрноотрожский сельсовет.</w:t>
      </w:r>
    </w:p>
    <w:p w:rsidR="00E85176" w:rsidRDefault="00E85176" w:rsidP="00E85176">
      <w:pPr>
        <w:pStyle w:val="af2"/>
        <w:ind w:left="-113" w:firstLine="473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проектировок расходов на 2023 год и плановый период 2024-2025гг производились с учетом методических рекомендаций по формированию расходов к проекту бюджета муниципального образования Чёрноотрожский сельсовет на 2023 -2025гг</w:t>
      </w:r>
    </w:p>
    <w:p w:rsidR="00E85176" w:rsidRDefault="00E85176" w:rsidP="00E85176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подходы к формированию расходов на заработную плату</w:t>
      </w:r>
    </w:p>
    <w:p w:rsidR="00E85176" w:rsidRDefault="00E85176" w:rsidP="00E851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бюджете муниципального образования Чёрноотрожский сельсовет на 2023-2025 годы оплата труда работникам, рассчитана в соответствии  с разработанными положениями об оплате труда, утвержденными решениями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внеочередного тринадцатого заседания Совета депутатов Чёрноотрожского сельсовета Саракташского района Оренбургской области четвертого созыва от 13.10.2021г №69 и №70.</w:t>
      </w:r>
    </w:p>
    <w:p w:rsidR="00E85176" w:rsidRDefault="00E85176" w:rsidP="00E851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денежное вознаграждение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лицам, замещающим муниципальные должности и денежное содержание муниципальным служащим рассчитаны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разработанным положением о денежном содержании муниципальных служащих МО Чёрноотрожский сельсовет, утвержденными решениями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внеочередного тринадцатого заседания Совета депутатов Чёрноотрожского сельсовета Саракташского района Оренбургской области четвертого созыва от 13.10.2021г №69 и №70.</w:t>
      </w:r>
    </w:p>
    <w:p w:rsidR="00E85176" w:rsidRDefault="00E85176" w:rsidP="00E85176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Некоторые пояснения особенностей формирования проекта бюджета МО Чёрноотрожский сельсовет на 2023 год и на плановый период 2024-2025 годов</w:t>
      </w:r>
    </w:p>
    <w:p w:rsidR="00E85176" w:rsidRDefault="00E85176" w:rsidP="00E85176">
      <w:pPr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Расходы по разделу 01 «Общегосударственные вопросы»</w:t>
      </w:r>
    </w:p>
    <w:p w:rsidR="00E85176" w:rsidRPr="00700607" w:rsidRDefault="00E85176" w:rsidP="00700607">
      <w:pPr>
        <w:ind w:left="142" w:firstLine="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01 «Общегосударственные вопросы» отражаются расходы на функционирование органов местного самоуправления,   а также финансирование других общегосударственных вопросов.</w:t>
      </w:r>
      <w:r w:rsidR="00700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составило: </w:t>
      </w:r>
    </w:p>
    <w:p w:rsidR="00E85176" w:rsidRDefault="00300DC2" w:rsidP="000E3509">
      <w:pPr>
        <w:spacing w:after="0"/>
        <w:ind w:left="181" w:firstLine="3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2023год – 6426</w:t>
      </w:r>
      <w:r w:rsidR="00E85176">
        <w:rPr>
          <w:rFonts w:ascii="Times New Roman" w:hAnsi="Times New Roman" w:cs="Times New Roman"/>
          <w:color w:val="000000"/>
          <w:sz w:val="28"/>
          <w:szCs w:val="28"/>
        </w:rPr>
        <w:t>,579 тыс. руб.</w:t>
      </w:r>
    </w:p>
    <w:p w:rsidR="00E85176" w:rsidRDefault="00E85176" w:rsidP="000E3509">
      <w:pPr>
        <w:spacing w:after="0"/>
        <w:ind w:left="181" w:firstLine="3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2024год – 6119,200 тыс. руб.</w:t>
      </w:r>
    </w:p>
    <w:p w:rsidR="00E85176" w:rsidRDefault="00E85176" w:rsidP="000E3509">
      <w:pPr>
        <w:spacing w:after="0"/>
        <w:ind w:left="181" w:firstLine="3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2025год – 6397,600  тыс. руб.</w:t>
      </w:r>
    </w:p>
    <w:p w:rsidR="000E3509" w:rsidRDefault="000E3509" w:rsidP="00E85176">
      <w:pPr>
        <w:ind w:left="180" w:firstLine="36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85176" w:rsidRDefault="00E85176" w:rsidP="00E85176">
      <w:pPr>
        <w:ind w:left="180" w:firstLine="36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Расходы по разделу 02 «Национальная оборона»</w:t>
      </w:r>
    </w:p>
    <w:p w:rsidR="00E85176" w:rsidRDefault="00E85176" w:rsidP="00E85176">
      <w:pPr>
        <w:ind w:left="18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«Мобилизация и вневойсковая подготовка» запланированы расходы на выполнение полномочий по первичному воинскому учету  </w:t>
      </w:r>
    </w:p>
    <w:p w:rsidR="00E85176" w:rsidRDefault="00E85176" w:rsidP="000E3509">
      <w:pPr>
        <w:spacing w:after="0"/>
        <w:ind w:left="181"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2023г -  в сумме 321,300 тыс. руб.</w:t>
      </w:r>
    </w:p>
    <w:p w:rsidR="00E85176" w:rsidRDefault="00E85176" w:rsidP="000E3509">
      <w:pPr>
        <w:spacing w:after="0"/>
        <w:ind w:left="181"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2024г -  в сумме 336,200 тыс. руб.</w:t>
      </w:r>
    </w:p>
    <w:p w:rsidR="00E85176" w:rsidRDefault="00E85176" w:rsidP="000E3509">
      <w:pPr>
        <w:spacing w:after="0"/>
        <w:ind w:left="181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2025г -  в сумме 348,400 тыс. руб.</w:t>
      </w:r>
    </w:p>
    <w:p w:rsidR="000E3509" w:rsidRDefault="000E3509" w:rsidP="00E85176">
      <w:pPr>
        <w:ind w:left="180"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5176" w:rsidRDefault="00E85176" w:rsidP="00E85176">
      <w:pPr>
        <w:ind w:left="180"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Расходы по разделу 03 «Национальная безопасность и правоохранительная деятельность»</w:t>
      </w:r>
    </w:p>
    <w:p w:rsidR="00E85176" w:rsidRDefault="00E85176" w:rsidP="00E85176">
      <w:pPr>
        <w:ind w:left="18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муниципального бюджета по разделу </w:t>
      </w:r>
      <w:r>
        <w:rPr>
          <w:rFonts w:ascii="Times New Roman" w:hAnsi="Times New Roman" w:cs="Times New Roman"/>
          <w:i/>
          <w:sz w:val="28"/>
          <w:szCs w:val="28"/>
        </w:rPr>
        <w:t>«Обеспечение пожарной безопасности» запланированы на выплату дополнительной оплаты водителям ДПК  с начислениями:</w:t>
      </w:r>
    </w:p>
    <w:p w:rsidR="00E85176" w:rsidRDefault="00E85176" w:rsidP="000E3509">
      <w:pPr>
        <w:spacing w:after="0"/>
        <w:ind w:left="181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2023г.-132,000 тыс. руб.;</w:t>
      </w:r>
    </w:p>
    <w:p w:rsidR="00E85176" w:rsidRDefault="00E85176" w:rsidP="000E3509">
      <w:pPr>
        <w:spacing w:after="0"/>
        <w:ind w:left="181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2024г.- 132,000 тыс. руб.;</w:t>
      </w:r>
    </w:p>
    <w:p w:rsidR="00E85176" w:rsidRDefault="00E85176" w:rsidP="000E3509">
      <w:pPr>
        <w:spacing w:after="0"/>
        <w:ind w:left="181"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2025г.- 132,000 тыс. руб;</w:t>
      </w:r>
    </w:p>
    <w:p w:rsidR="00E85176" w:rsidRDefault="00E85176" w:rsidP="00E85176">
      <w:pPr>
        <w:ind w:left="18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муниципального бюджета по разделу </w:t>
      </w:r>
      <w:r>
        <w:rPr>
          <w:rFonts w:ascii="Times New Roman" w:hAnsi="Times New Roman" w:cs="Times New Roman"/>
          <w:i/>
          <w:sz w:val="28"/>
          <w:szCs w:val="28"/>
        </w:rPr>
        <w:t>«Другие вопросы в области национальной безопасности и правоохранительной деятельности» запланированы на содержание ДНД:</w:t>
      </w:r>
    </w:p>
    <w:p w:rsidR="00E85176" w:rsidRDefault="00E85176" w:rsidP="000E3509">
      <w:pPr>
        <w:spacing w:after="0"/>
        <w:ind w:left="181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2023г.-30,000 тыс. руб.;</w:t>
      </w:r>
    </w:p>
    <w:p w:rsidR="00E85176" w:rsidRDefault="00E85176" w:rsidP="000E3509">
      <w:pPr>
        <w:spacing w:after="0"/>
        <w:ind w:left="181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2024г.- 30,000 тыс. руб.;</w:t>
      </w:r>
    </w:p>
    <w:p w:rsidR="00E85176" w:rsidRDefault="00E85176" w:rsidP="000E3509">
      <w:pPr>
        <w:spacing w:after="0"/>
        <w:ind w:left="181"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2025г.- 30,000 тыс. руб.;</w:t>
      </w:r>
    </w:p>
    <w:p w:rsidR="00700607" w:rsidRDefault="00700607" w:rsidP="00E85176">
      <w:pPr>
        <w:ind w:left="180"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3509" w:rsidRDefault="000E3509" w:rsidP="00E85176">
      <w:pPr>
        <w:ind w:left="180"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3509" w:rsidRDefault="000E3509" w:rsidP="00E85176">
      <w:pPr>
        <w:ind w:left="180"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5176" w:rsidRDefault="00E85176" w:rsidP="00E85176">
      <w:pPr>
        <w:ind w:left="180"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Расходы по разделу 04 «Национальная экономика»</w:t>
      </w:r>
    </w:p>
    <w:p w:rsidR="00E85176" w:rsidRDefault="00E85176" w:rsidP="00E85176">
      <w:pPr>
        <w:ind w:left="18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муниципального бюджета по разделу </w:t>
      </w:r>
      <w:r>
        <w:rPr>
          <w:rFonts w:ascii="Times New Roman" w:hAnsi="Times New Roman" w:cs="Times New Roman"/>
          <w:i/>
          <w:sz w:val="28"/>
          <w:szCs w:val="28"/>
        </w:rPr>
        <w:t xml:space="preserve">«Дорожное хозяйство» </w:t>
      </w:r>
      <w:r>
        <w:rPr>
          <w:rFonts w:ascii="Times New Roman" w:hAnsi="Times New Roman" w:cs="Times New Roman"/>
          <w:sz w:val="28"/>
          <w:szCs w:val="28"/>
        </w:rPr>
        <w:t>включают в себя расходы на содержание   и ремонт, капитальный ремонт автодорог общего пользования и искусственных сооружений на них, что составило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E85176" w:rsidRDefault="00E85176" w:rsidP="000E3509">
      <w:pPr>
        <w:spacing w:after="0"/>
        <w:ind w:left="181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2023г.-3499,800 тыс. руб.;</w:t>
      </w:r>
    </w:p>
    <w:p w:rsidR="00E85176" w:rsidRDefault="00E85176" w:rsidP="000E3509">
      <w:pPr>
        <w:spacing w:after="0"/>
        <w:ind w:left="181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2024г.- 3293,000 тыс. руб.;</w:t>
      </w:r>
    </w:p>
    <w:p w:rsidR="00E85176" w:rsidRDefault="00E85176" w:rsidP="000E3509">
      <w:pPr>
        <w:spacing w:after="0"/>
        <w:ind w:left="181" w:firstLine="3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2025г.- 3446,000 тыс. руб.</w:t>
      </w:r>
    </w:p>
    <w:p w:rsidR="00E85176" w:rsidRDefault="00E85176" w:rsidP="00E85176">
      <w:pPr>
        <w:ind w:left="180"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Расходы по разделу 05 «Жилищно-коммунальное хозяйство»</w:t>
      </w:r>
    </w:p>
    <w:p w:rsidR="00E85176" w:rsidRDefault="00E85176" w:rsidP="00E85176">
      <w:pPr>
        <w:ind w:left="18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муниципального бюджета по разделу «Жилищное хозяйство» включают в себя расходы на оплату взносов на капитальный ремонт МКД,  </w:t>
      </w:r>
      <w:r>
        <w:rPr>
          <w:rFonts w:ascii="Times New Roman" w:hAnsi="Times New Roman" w:cs="Times New Roman"/>
          <w:color w:val="000000"/>
          <w:sz w:val="28"/>
          <w:szCs w:val="28"/>
        </w:rPr>
        <w:t>что составило:</w:t>
      </w:r>
    </w:p>
    <w:p w:rsidR="00E85176" w:rsidRDefault="00E85176" w:rsidP="000E3509">
      <w:pPr>
        <w:spacing w:after="0"/>
        <w:ind w:left="181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2023г.-5,0 тыс. руб.;</w:t>
      </w:r>
    </w:p>
    <w:p w:rsidR="00E85176" w:rsidRDefault="00E85176" w:rsidP="000E3509">
      <w:pPr>
        <w:spacing w:after="0"/>
        <w:ind w:left="181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2024г.-5,0 тыс. руб.;</w:t>
      </w:r>
    </w:p>
    <w:p w:rsidR="00E85176" w:rsidRDefault="00E85176" w:rsidP="000E3509">
      <w:pPr>
        <w:spacing w:after="0"/>
        <w:ind w:left="181" w:firstLine="3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2025г.- 5,0 тыс. руб.;</w:t>
      </w:r>
    </w:p>
    <w:p w:rsidR="00E85176" w:rsidRDefault="00E85176" w:rsidP="00E85176">
      <w:pPr>
        <w:ind w:left="18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муниципального бюджета по разделу «Благоустройство» включают в себя расходы по благоустройству территории Черноотрожского сельсовета:</w:t>
      </w:r>
    </w:p>
    <w:p w:rsidR="00E85176" w:rsidRDefault="00E85176" w:rsidP="000E3509">
      <w:pPr>
        <w:spacing w:after="0"/>
        <w:ind w:left="181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2023г.-</w:t>
      </w:r>
      <w:r w:rsidR="00C70F8F">
        <w:rPr>
          <w:rFonts w:ascii="Times New Roman" w:hAnsi="Times New Roman" w:cs="Times New Roman"/>
          <w:color w:val="000000"/>
          <w:sz w:val="28"/>
          <w:szCs w:val="28"/>
        </w:rPr>
        <w:t>1068</w:t>
      </w:r>
      <w:r>
        <w:rPr>
          <w:rFonts w:ascii="Times New Roman" w:hAnsi="Times New Roman" w:cs="Times New Roman"/>
          <w:color w:val="000000"/>
          <w:sz w:val="28"/>
          <w:szCs w:val="28"/>
        </w:rPr>
        <w:t>,621 тыс. руб.;</w:t>
      </w:r>
    </w:p>
    <w:p w:rsidR="00E85176" w:rsidRDefault="00E85176" w:rsidP="000E3509">
      <w:pPr>
        <w:spacing w:after="0"/>
        <w:ind w:left="181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2024г.- 1421,26380 тыс. руб.;</w:t>
      </w:r>
    </w:p>
    <w:p w:rsidR="00E85176" w:rsidRDefault="00E85176" w:rsidP="000E3509">
      <w:pPr>
        <w:spacing w:after="0"/>
        <w:ind w:left="181" w:firstLine="3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2025г.- 146,600 тыс. руб.;</w:t>
      </w:r>
    </w:p>
    <w:p w:rsidR="000E3509" w:rsidRDefault="000E3509" w:rsidP="00E85176">
      <w:pPr>
        <w:ind w:left="180"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5176" w:rsidRDefault="00E85176" w:rsidP="00E85176">
      <w:pPr>
        <w:ind w:left="180"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Расходы по разделу 08 «Культура, кинематография»</w:t>
      </w:r>
    </w:p>
    <w:p w:rsidR="00E85176" w:rsidRDefault="00E85176" w:rsidP="00E85176">
      <w:pPr>
        <w:ind w:left="18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муниципального бюджета по разделу </w:t>
      </w:r>
      <w:r>
        <w:rPr>
          <w:rFonts w:ascii="Times New Roman" w:hAnsi="Times New Roman" w:cs="Times New Roman"/>
          <w:i/>
          <w:sz w:val="28"/>
          <w:szCs w:val="28"/>
        </w:rPr>
        <w:t xml:space="preserve">«Культура» </w:t>
      </w:r>
      <w:r>
        <w:rPr>
          <w:rFonts w:ascii="Times New Roman" w:hAnsi="Times New Roman" w:cs="Times New Roman"/>
          <w:sz w:val="28"/>
          <w:szCs w:val="28"/>
        </w:rPr>
        <w:t>включают в себя расходы на обеспечение мероприятий, направленных на развитие культуры на территории Черноотрожского сельсовета, что составило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E85176" w:rsidRDefault="00E85176" w:rsidP="000E3509">
      <w:pPr>
        <w:spacing w:after="0"/>
        <w:ind w:left="181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2023г.-10542,600 тыс. руб.;</w:t>
      </w:r>
    </w:p>
    <w:p w:rsidR="00E85176" w:rsidRDefault="00E85176" w:rsidP="000E3509">
      <w:pPr>
        <w:spacing w:after="0"/>
        <w:ind w:left="181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2024г-10042,600 тыс. руб.;</w:t>
      </w:r>
    </w:p>
    <w:p w:rsidR="00E85176" w:rsidRDefault="00E85176" w:rsidP="000E3509">
      <w:pPr>
        <w:spacing w:after="0"/>
        <w:ind w:left="181" w:firstLine="35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2025г.- 10042,600 тыс. руб.</w:t>
      </w:r>
    </w:p>
    <w:p w:rsidR="000E3509" w:rsidRDefault="00E85176" w:rsidP="00E85176">
      <w:pPr>
        <w:ind w:left="180" w:firstLine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</w:p>
    <w:p w:rsidR="00E85176" w:rsidRDefault="00E85176" w:rsidP="00E85176">
      <w:pPr>
        <w:ind w:left="180" w:firstLine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Расходы по разделу 10 «Социальная политика»</w:t>
      </w:r>
    </w:p>
    <w:p w:rsidR="00E85176" w:rsidRDefault="00E85176" w:rsidP="00E85176">
      <w:pPr>
        <w:ind w:left="18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разделе отражены расходы на пенсионное обеспечение</w:t>
      </w:r>
    </w:p>
    <w:p w:rsidR="00E85176" w:rsidRDefault="00E85176" w:rsidP="000E3509">
      <w:pPr>
        <w:spacing w:after="0"/>
        <w:ind w:left="18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2023г.-62,200 тыс. руб.;</w:t>
      </w:r>
    </w:p>
    <w:p w:rsidR="00E85176" w:rsidRDefault="00E85176" w:rsidP="000E3509">
      <w:pPr>
        <w:spacing w:after="0"/>
        <w:ind w:left="18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2024г.- 62,200 тыс. руб.;</w:t>
      </w:r>
    </w:p>
    <w:p w:rsidR="00E85176" w:rsidRDefault="00E85176" w:rsidP="000E350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2025г.- 62,200 тыс. руб.</w:t>
      </w:r>
    </w:p>
    <w:p w:rsidR="000E3509" w:rsidRDefault="000E3509" w:rsidP="00E85176">
      <w:pPr>
        <w:ind w:left="180"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3509" w:rsidRDefault="000E3509" w:rsidP="00E85176">
      <w:pPr>
        <w:ind w:left="180"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5176" w:rsidRDefault="00E85176" w:rsidP="00E85176">
      <w:pPr>
        <w:ind w:left="180"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Расходы по разделу 11</w:t>
      </w:r>
    </w:p>
    <w:p w:rsidR="00E85176" w:rsidRDefault="00E85176" w:rsidP="00E85176">
      <w:pPr>
        <w:ind w:left="180"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«Физическая культура и спорт»</w:t>
      </w:r>
    </w:p>
    <w:p w:rsidR="00E85176" w:rsidRDefault="00E85176" w:rsidP="00E85176">
      <w:pPr>
        <w:ind w:left="18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разделе отражены расходы на проведение мероприятий в области физической культуры и спорта  </w:t>
      </w:r>
    </w:p>
    <w:p w:rsidR="00E85176" w:rsidRDefault="00E85176" w:rsidP="000E3509">
      <w:pPr>
        <w:spacing w:after="0"/>
        <w:ind w:left="180"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составило</w:t>
      </w:r>
      <w:r w:rsidR="000E3509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E85176" w:rsidRDefault="00300DC2" w:rsidP="000E35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85176">
        <w:rPr>
          <w:rFonts w:ascii="Times New Roman" w:hAnsi="Times New Roman" w:cs="Times New Roman"/>
          <w:color w:val="000000"/>
          <w:sz w:val="28"/>
          <w:szCs w:val="28"/>
        </w:rPr>
        <w:t xml:space="preserve"> 2023г.-</w:t>
      </w:r>
      <w:r w:rsidR="00C70F8F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E85176">
        <w:rPr>
          <w:rFonts w:ascii="Times New Roman" w:hAnsi="Times New Roman" w:cs="Times New Roman"/>
          <w:color w:val="000000"/>
          <w:sz w:val="28"/>
          <w:szCs w:val="28"/>
        </w:rPr>
        <w:t>,000 тыс. руб.;</w:t>
      </w:r>
    </w:p>
    <w:p w:rsidR="00E85176" w:rsidRDefault="00E85176" w:rsidP="000E3509">
      <w:pPr>
        <w:spacing w:after="0"/>
        <w:ind w:left="18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2024г.- 50,000 тыс. руб.;</w:t>
      </w:r>
    </w:p>
    <w:p w:rsidR="00E85176" w:rsidRDefault="00E85176" w:rsidP="000E3509">
      <w:pPr>
        <w:spacing w:after="0"/>
        <w:ind w:left="180"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2025г.- 50,000 тыс. руб.;</w:t>
      </w:r>
    </w:p>
    <w:p w:rsidR="00E85176" w:rsidRDefault="00E85176" w:rsidP="00E85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Верхний предел муниципального внутреннего и внешнего долга муниципального образования Чёрноотрожского сельсовета  на конец очередного финансового года не планируется в связи с тем, что бюджет на 2023г-2025г планируется без дефицита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предвидится  источники погашения внутреннего и внешнего долга.</w:t>
      </w:r>
    </w:p>
    <w:p w:rsidR="00E85176" w:rsidRDefault="00E85176" w:rsidP="00E85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Дефицит (профицит) бюджета муниципального образования Чёрноотрожского сельсовета на очередной финансовый год и плановый период не планируется. </w:t>
      </w:r>
    </w:p>
    <w:p w:rsidR="00E85176" w:rsidRDefault="00E85176" w:rsidP="00E85176">
      <w:pPr>
        <w:pStyle w:val="21"/>
        <w:spacing w:line="240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Демографическая ситуация</w:t>
      </w:r>
    </w:p>
    <w:p w:rsidR="00E85176" w:rsidRDefault="00E85176" w:rsidP="00E85176">
      <w:pPr>
        <w:pStyle w:val="21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Демографическая ситуация в МО Чёрноотрожский сельсовет характеризуется небольшим повышением численности населения.   </w:t>
      </w: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Численность населения, </w:t>
      </w:r>
      <w:r w:rsidRPr="00C113E7">
        <w:rPr>
          <w:rFonts w:ascii="Times New Roman" w:hAnsi="Times New Roman" w:cs="Times New Roman"/>
          <w:bCs/>
          <w:sz w:val="28"/>
          <w:szCs w:val="28"/>
        </w:rPr>
        <w:t xml:space="preserve">проживающего на территории </w:t>
      </w:r>
      <w:proofErr w:type="spellStart"/>
      <w:r w:rsidRPr="00C113E7">
        <w:rPr>
          <w:rFonts w:ascii="Times New Roman" w:hAnsi="Times New Roman" w:cs="Times New Roman"/>
          <w:sz w:val="28"/>
          <w:szCs w:val="28"/>
        </w:rPr>
        <w:t>Чёрноотрожской</w:t>
      </w:r>
      <w:proofErr w:type="spellEnd"/>
      <w:r w:rsidRPr="00C113E7">
        <w:rPr>
          <w:rFonts w:ascii="Times New Roman" w:hAnsi="Times New Roman" w:cs="Times New Roman"/>
          <w:sz w:val="28"/>
          <w:szCs w:val="28"/>
        </w:rPr>
        <w:t xml:space="preserve"> </w:t>
      </w:r>
      <w:r w:rsidRPr="00C113E7">
        <w:rPr>
          <w:rFonts w:ascii="Times New Roman" w:hAnsi="Times New Roman" w:cs="Times New Roman"/>
          <w:bCs/>
          <w:sz w:val="28"/>
          <w:szCs w:val="28"/>
        </w:rPr>
        <w:t xml:space="preserve">сельской администрации, составила </w:t>
      </w:r>
      <w:r w:rsidR="000E3509">
        <w:rPr>
          <w:rFonts w:ascii="Times New Roman" w:hAnsi="Times New Roman" w:cs="Times New Roman"/>
          <w:bCs/>
          <w:sz w:val="28"/>
          <w:szCs w:val="28"/>
        </w:rPr>
        <w:t>3411</w:t>
      </w:r>
      <w:r w:rsidRPr="00C113E7">
        <w:rPr>
          <w:rFonts w:ascii="Times New Roman" w:hAnsi="Times New Roman" w:cs="Times New Roman"/>
          <w:bCs/>
          <w:sz w:val="28"/>
          <w:szCs w:val="28"/>
        </w:rPr>
        <w:t xml:space="preserve"> человек. В сравнении за 2020-2021 годы численность населения снизилась на </w:t>
      </w:r>
      <w:r w:rsidR="000E3509">
        <w:rPr>
          <w:rFonts w:ascii="Times New Roman" w:hAnsi="Times New Roman" w:cs="Times New Roman"/>
          <w:bCs/>
          <w:sz w:val="28"/>
          <w:szCs w:val="28"/>
        </w:rPr>
        <w:t>60</w:t>
      </w:r>
      <w:r w:rsidRPr="00C113E7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Pr="00C113E7">
        <w:rPr>
          <w:rFonts w:ascii="Times New Roman" w:hAnsi="Times New Roman" w:cs="Times New Roman"/>
          <w:sz w:val="28"/>
          <w:szCs w:val="28"/>
        </w:rPr>
        <w:t>.</w:t>
      </w:r>
      <w:r w:rsidR="00C113E7" w:rsidRPr="00C113E7">
        <w:rPr>
          <w:rFonts w:ascii="Times New Roman" w:hAnsi="Times New Roman" w:cs="Times New Roman"/>
          <w:bCs/>
          <w:sz w:val="28"/>
          <w:szCs w:val="28"/>
        </w:rPr>
        <w:t xml:space="preserve"> На 01.01.2023</w:t>
      </w:r>
      <w:r w:rsidRPr="00C113E7">
        <w:rPr>
          <w:rFonts w:ascii="Times New Roman" w:hAnsi="Times New Roman" w:cs="Times New Roman"/>
          <w:bCs/>
          <w:sz w:val="28"/>
          <w:szCs w:val="28"/>
        </w:rPr>
        <w:t xml:space="preserve"> года численность населения с учетом территориальных изменений должна сост</w:t>
      </w:r>
      <w:r w:rsidR="00C113E7" w:rsidRPr="00C113E7">
        <w:rPr>
          <w:rFonts w:ascii="Times New Roman" w:hAnsi="Times New Roman" w:cs="Times New Roman"/>
          <w:bCs/>
          <w:sz w:val="28"/>
          <w:szCs w:val="28"/>
        </w:rPr>
        <w:t xml:space="preserve">авить </w:t>
      </w:r>
      <w:r w:rsidR="000E3509">
        <w:rPr>
          <w:rFonts w:ascii="Times New Roman" w:hAnsi="Times New Roman" w:cs="Times New Roman"/>
          <w:bCs/>
          <w:sz w:val="28"/>
          <w:szCs w:val="28"/>
        </w:rPr>
        <w:t>3420</w:t>
      </w:r>
      <w:r w:rsidR="00C113E7" w:rsidRPr="00C113E7">
        <w:rPr>
          <w:rFonts w:ascii="Times New Roman" w:hAnsi="Times New Roman" w:cs="Times New Roman"/>
          <w:bCs/>
          <w:sz w:val="28"/>
          <w:szCs w:val="28"/>
        </w:rPr>
        <w:t xml:space="preserve"> человек, к концу 2023</w:t>
      </w:r>
      <w:r w:rsidRPr="00C113E7">
        <w:rPr>
          <w:rFonts w:ascii="Times New Roman" w:hAnsi="Times New Roman" w:cs="Times New Roman"/>
          <w:bCs/>
          <w:sz w:val="28"/>
          <w:szCs w:val="28"/>
        </w:rPr>
        <w:t xml:space="preserve"> года при сохранении динамики</w:t>
      </w:r>
      <w:r w:rsidRPr="00C113E7">
        <w:rPr>
          <w:rFonts w:ascii="Times New Roman" w:hAnsi="Times New Roman" w:cs="Times New Roman"/>
          <w:sz w:val="28"/>
          <w:szCs w:val="28"/>
        </w:rPr>
        <w:t xml:space="preserve"> движения населения ожидается </w:t>
      </w:r>
      <w:r w:rsidR="000E3509" w:rsidRPr="000E3509">
        <w:rPr>
          <w:rFonts w:ascii="Times New Roman" w:hAnsi="Times New Roman" w:cs="Times New Roman"/>
          <w:sz w:val="28"/>
          <w:szCs w:val="28"/>
        </w:rPr>
        <w:t>3</w:t>
      </w:r>
      <w:r w:rsidR="000E3509">
        <w:rPr>
          <w:rFonts w:ascii="Times New Roman" w:hAnsi="Times New Roman" w:cs="Times New Roman"/>
          <w:sz w:val="28"/>
          <w:szCs w:val="28"/>
        </w:rPr>
        <w:t xml:space="preserve">430 </w:t>
      </w:r>
      <w:r w:rsidRPr="00C113E7">
        <w:rPr>
          <w:rFonts w:ascii="Times New Roman" w:hAnsi="Times New Roman" w:cs="Times New Roman"/>
          <w:sz w:val="28"/>
          <w:szCs w:val="28"/>
        </w:rPr>
        <w:t>чел.</w:t>
      </w:r>
    </w:p>
    <w:p w:rsidR="00E85176" w:rsidRDefault="00E85176" w:rsidP="00E85176">
      <w:pPr>
        <w:pStyle w:val="21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Промышленность, транспорт</w:t>
      </w:r>
    </w:p>
    <w:p w:rsidR="00E85176" w:rsidRDefault="00E85176" w:rsidP="00E85176">
      <w:pPr>
        <w:pStyle w:val="21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 Черноотрожского  сельского поселении в настоящее время осуществляет свою деятельность убойный цех по забою КРС ООО «Оренбив». Транспортных предприятий на территории нет, пассажирские перевозки осуществляются  автотранспортом частных предпринимателей п. Саракташ и с. Черный Отрог. Строительные организац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«Яр-Мак-строй», ООО «Аркуда» находятся в стадии банкротства.</w:t>
      </w:r>
    </w:p>
    <w:p w:rsidR="00E85176" w:rsidRDefault="00E85176" w:rsidP="00E85176">
      <w:pPr>
        <w:tabs>
          <w:tab w:val="left" w:pos="880"/>
        </w:tabs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Сельское хозяйство</w:t>
      </w:r>
    </w:p>
    <w:p w:rsidR="00E85176" w:rsidRDefault="00E85176" w:rsidP="00E85176">
      <w:pPr>
        <w:tabs>
          <w:tab w:val="left" w:pos="8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МО Черноотрожский сельсовет зарегистрированы 1534личных подсобных хозяй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аждан. Так же осуществляют свою деятельность ООО КХ Колос, ООО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Самбулла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КФХ Гололобов А.А., ЗАО Черноотрожское ХПП, ООО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МТС-Агро</w:t>
      </w:r>
      <w:proofErr w:type="spellEnd"/>
    </w:p>
    <w:p w:rsidR="00E85176" w:rsidRDefault="00E85176" w:rsidP="00E85176">
      <w:pPr>
        <w:pStyle w:val="21"/>
        <w:spacing w:line="240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Занятость. Трудовые ресурсы. Уровень доходов</w:t>
      </w:r>
    </w:p>
    <w:p w:rsidR="00E85176" w:rsidRDefault="00E85176" w:rsidP="00E85176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недостаточно высоким уровнем оплаты труда, характерным для </w:t>
      </w:r>
      <w:r>
        <w:rPr>
          <w:rFonts w:ascii="Times New Roman" w:hAnsi="Times New Roman" w:cs="Times New Roman"/>
          <w:sz w:val="28"/>
          <w:szCs w:val="28"/>
        </w:rPr>
        <w:lastRenderedPageBreak/>
        <w:t>экономики МО Чёрноотрожский сельсовет, а также превышением предложения рабочей силы над спросом, часть лиц трудоспособного возраста, обладающих определенным опытом и профессионализмом и в которых нуждается экономика населенного пункта, выезжает на постоянную или сезонную работу на Север, в другие места России и Оренбуржья.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пока труд работника не будет оценен должным образом такая ситуация будет сохраняться. </w:t>
      </w:r>
    </w:p>
    <w:p w:rsidR="00E85176" w:rsidRDefault="00E85176" w:rsidP="00E85176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жителей трудоспособного возраста, нигде официально не трудоустроена, занимается только личными подсобными хозяйствами. Выращенные овощи, фрукты, произведенное мясо, молоко, яйца, и другая сельскохозяйственная продукция реализуются и идут на собственное потребление, что в основном обеспечивает их доход. </w:t>
      </w:r>
    </w:p>
    <w:p w:rsidR="00E85176" w:rsidRDefault="00E85176" w:rsidP="00E85176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 на пенсию относительно малочисленного поколения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годы войны и вхождение в трудоспособный возраст поколения, родившегося в 80-е годы прошедшего столетия, явилось причиной увеличения численности поколения трудоспособного возраста. Доля населения трудоспособного возраста в общей численности за последние три года. </w:t>
      </w:r>
    </w:p>
    <w:p w:rsidR="00E85176" w:rsidRDefault="00E85176" w:rsidP="00E85176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Прогнозируется дальнейшее снижение численности населения с денежными доходами ниже прожиточного минимума, хотя доля данной категории по 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довольно высока. </w:t>
      </w: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Задачи, стоящие перед администрацией Черноотрожского  сельского поселения,  организациями и учреждениями на 2023 год будут направлены на выполнение мероприятий, включенных в Программу социально-экономического развития Саракташского  района на 2023 год, обеспечение темпов роста сельскохозяйственного производства, розничного товарооборота, реконструкцию и автодорог.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будут приняты меры по увеличению доходной базы бюджета поселения за счет рационального и эффективного использования  муниципальной собственности,  целевого использования бюджетных средств, предусмотренных бюджетом поселения на 2022 год.  </w:t>
      </w:r>
    </w:p>
    <w:p w:rsidR="00E85176" w:rsidRDefault="00E85176" w:rsidP="00E85176">
      <w:pPr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Дорожное хозяйство</w:t>
      </w: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Трассу Саракташ - Оренбург до сел </w:t>
      </w:r>
      <w:r>
        <w:rPr>
          <w:rFonts w:ascii="Times New Roman" w:hAnsi="Times New Roman" w:cs="Times New Roman"/>
          <w:sz w:val="28"/>
          <w:szCs w:val="28"/>
        </w:rPr>
        <w:t>Черноотрожского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обслуживает ДУ Саракташского района.  С районным центром села </w:t>
      </w:r>
      <w:r>
        <w:rPr>
          <w:rFonts w:ascii="Times New Roman" w:hAnsi="Times New Roman" w:cs="Times New Roman"/>
          <w:sz w:val="28"/>
          <w:szCs w:val="28"/>
        </w:rPr>
        <w:t>Черноотрожского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связаны асфальтированной автомобильной дорогой протяженностью </w:t>
      </w:r>
      <w:smartTag w:uri="urn:schemas-microsoft-com:office:smarttags" w:element="metricconverter">
        <w:smartTagPr>
          <w:attr w:name="ProductID" w:val="25 км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25 км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 xml:space="preserve">. Объем финансирования содержания дорог недостаточен, что приводит к интенсивному износу имеющихся дорог и мостов.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2022 году в зимнее время проводилась регулярная очистка дорог по селам от снега, был проведен </w:t>
      </w:r>
      <w:r w:rsidR="00C113E7" w:rsidRPr="00C113E7">
        <w:rPr>
          <w:rFonts w:ascii="Times New Roman" w:hAnsi="Times New Roman" w:cs="Times New Roman"/>
          <w:sz w:val="28"/>
          <w:szCs w:val="28"/>
        </w:rPr>
        <w:t>р</w:t>
      </w:r>
      <w:r w:rsidR="00C113E7" w:rsidRPr="00C113E7">
        <w:rPr>
          <w:rFonts w:ascii="Times New Roman" w:eastAsia="Times New Roman" w:hAnsi="Times New Roman" w:cs="Times New Roman"/>
          <w:sz w:val="28"/>
          <w:szCs w:val="28"/>
        </w:rPr>
        <w:t>емонт асфальтобетонного покрытия ул. Ленинская (от дома №23 до примыкания ул. Це</w:t>
      </w:r>
      <w:r w:rsidR="00C113E7">
        <w:rPr>
          <w:rFonts w:ascii="Times New Roman" w:hAnsi="Times New Roman" w:cs="Times New Roman"/>
          <w:sz w:val="28"/>
          <w:szCs w:val="28"/>
        </w:rPr>
        <w:t xml:space="preserve">нтральная) в селе Черный Отрог и </w:t>
      </w:r>
      <w:r w:rsidR="00C113E7">
        <w:rPr>
          <w:rFonts w:ascii="Times New Roman" w:hAnsi="Times New Roman"/>
          <w:bCs/>
          <w:sz w:val="28"/>
          <w:szCs w:val="28"/>
        </w:rPr>
        <w:t>ремонт асфальтобетонного покрытия части улиц Ленинская, Лесная, Садовая, Пионерская</w:t>
      </w:r>
      <w:r w:rsidR="00C113E7" w:rsidRPr="00C113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13E7">
        <w:rPr>
          <w:rFonts w:ascii="Times New Roman" w:hAnsi="Times New Roman" w:cs="Times New Roman"/>
          <w:color w:val="000000"/>
          <w:sz w:val="28"/>
          <w:szCs w:val="28"/>
        </w:rPr>
        <w:t xml:space="preserve">общей </w:t>
      </w:r>
      <w:r w:rsidRPr="00C113E7">
        <w:rPr>
          <w:rFonts w:ascii="Times New Roman" w:hAnsi="Times New Roman" w:cs="Times New Roman"/>
          <w:color w:val="000000"/>
          <w:sz w:val="28"/>
          <w:szCs w:val="28"/>
        </w:rPr>
        <w:t xml:space="preserve">протяженностью </w:t>
      </w:r>
      <w:r w:rsidR="00C113E7" w:rsidRPr="00C113E7">
        <w:rPr>
          <w:rFonts w:ascii="Times New Roman" w:hAnsi="Times New Roman" w:cs="Times New Roman"/>
          <w:color w:val="000000"/>
          <w:sz w:val="28"/>
          <w:szCs w:val="28"/>
        </w:rPr>
        <w:t>1180</w:t>
      </w:r>
      <w:r w:rsidRPr="00C113E7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C113E7" w:rsidRPr="00C113E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селах муниципального образования проводится частичная отсыпка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грейдирование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дорог.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 указанные работы  были произведены из  бюджетных средств дорожного фонда Черноотрожского сельсовета.</w:t>
      </w:r>
    </w:p>
    <w:p w:rsidR="00E85176" w:rsidRDefault="00E85176" w:rsidP="00E85176">
      <w:pPr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Торгово-бытовое обслуживание</w:t>
      </w: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МО Черноотрожский сельсовет 20 торговых точек, из них все 20 частных предпринимателей. По основным видам товаров повседневного спроса население удовлетворено.</w:t>
      </w:r>
    </w:p>
    <w:p w:rsidR="00E85176" w:rsidRDefault="00E85176" w:rsidP="00E85176">
      <w:pPr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Связь и телекоммуникации</w:t>
      </w: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селах Черноотрожского сельсовета имеется АТС, обслуживается 210 абонентов.</w:t>
      </w: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Население смотрит  программы центрального телевидения (ОРТ, РТР, НТВ, СТС, Звезда и др.) Растет количество пользователей спутникового телевидения. Более 90 % населения в 2021 году используют системы спутникового телевидения –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Триколор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«Орион - экспресс», «Ямал», «НТВ-плюс»,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Телекарта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85176" w:rsidRPr="00C113E7" w:rsidRDefault="00E85176" w:rsidP="00E8517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113E7">
        <w:rPr>
          <w:rFonts w:ascii="Times New Roman" w:hAnsi="Times New Roman" w:cs="Times New Roman"/>
          <w:sz w:val="28"/>
          <w:szCs w:val="28"/>
        </w:rPr>
        <w:t>Жилищный фонд</w:t>
      </w:r>
    </w:p>
    <w:p w:rsidR="00E85176" w:rsidRPr="00C113E7" w:rsidRDefault="00E85176" w:rsidP="00E851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3E7">
        <w:rPr>
          <w:rFonts w:ascii="Times New Roman" w:hAnsi="Times New Roman" w:cs="Times New Roman"/>
          <w:sz w:val="28"/>
          <w:szCs w:val="28"/>
        </w:rPr>
        <w:t>На 01.01.2022г на территории Черноотрожского сельсовета число част</w:t>
      </w:r>
      <w:r w:rsidR="00C113E7" w:rsidRPr="00C113E7">
        <w:rPr>
          <w:rFonts w:ascii="Times New Roman" w:hAnsi="Times New Roman" w:cs="Times New Roman"/>
          <w:sz w:val="28"/>
          <w:szCs w:val="28"/>
        </w:rPr>
        <w:t>ных домовладений составляло 1534</w:t>
      </w:r>
      <w:r w:rsidRPr="00C113E7">
        <w:rPr>
          <w:rFonts w:ascii="Times New Roman" w:hAnsi="Times New Roman" w:cs="Times New Roman"/>
          <w:sz w:val="28"/>
          <w:szCs w:val="28"/>
        </w:rPr>
        <w:t xml:space="preserve"> . На 31.12. 2021г  число домо</w:t>
      </w:r>
      <w:r w:rsidR="00C113E7" w:rsidRPr="00C113E7">
        <w:rPr>
          <w:rFonts w:ascii="Times New Roman" w:hAnsi="Times New Roman" w:cs="Times New Roman"/>
          <w:sz w:val="28"/>
          <w:szCs w:val="28"/>
        </w:rPr>
        <w:t>владений составит 1536</w:t>
      </w:r>
      <w:r w:rsidRPr="00C113E7">
        <w:rPr>
          <w:rFonts w:ascii="Times New Roman" w:hAnsi="Times New Roman" w:cs="Times New Roman"/>
          <w:sz w:val="28"/>
          <w:szCs w:val="28"/>
        </w:rPr>
        <w:t xml:space="preserve"> , в муниципальной собственности  11  жилых домов.</w:t>
      </w:r>
    </w:p>
    <w:p w:rsidR="00E85176" w:rsidRDefault="00E85176" w:rsidP="00E85176">
      <w:pPr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Здравоохранение</w:t>
      </w: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МО Черноотрожский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функционируют: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Черноотрожская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врачебная амбулатория, где работают 8 единиц медперсонала, и  шесть фельдшерско-акушерских пункта, где работают 6 единицы медицинского персонала.</w:t>
      </w:r>
    </w:p>
    <w:p w:rsidR="00E85176" w:rsidRDefault="00E85176" w:rsidP="00E8517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Образование</w:t>
      </w: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 территории  МО Черноотрожский  сельсовет находятся:  две средние общеобразовательные школы в с. Черный Отрог и с. Никитино, две общеобразовательные школы в с. Студенцы и с. Советское, а так же Черноотрожский детсад на 220 мест и Никитинский детсад на 30 мест.</w:t>
      </w:r>
      <w:proofErr w:type="gramEnd"/>
    </w:p>
    <w:p w:rsidR="00E85176" w:rsidRDefault="00E85176" w:rsidP="00E8517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Культурно -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досуговая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деятельность</w:t>
      </w: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Сельские учреждения культуры представлены семью сельскими клубами и тремя сельскими библиотеками. В сельских домах культуры работают  работников культуры. В библиотеках работает 4 библиотекаря</w:t>
      </w:r>
    </w:p>
    <w:p w:rsidR="00E85176" w:rsidRDefault="00E85176" w:rsidP="00E85176">
      <w:pPr>
        <w:spacing w:after="240"/>
        <w:ind w:right="15"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Правопорядок</w:t>
      </w: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Черноотрожский  сельсовет есть трудности с правопорядком (пьянство, мелкое воровство, кражи металлолома). Пункт полиции  является единственным представителем правоохранительных органов, который обеспечивает общественную безопасность на обслуживаемом административном участке, состоящем из семи сел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одного сельсовета, которые находятся на расстоянии 25 - </w:t>
      </w:r>
      <w:smartTag w:uri="urn:schemas-microsoft-com:office:smarttags" w:element="metricconverter">
        <w:smartTagPr>
          <w:attr w:name="ProductID" w:val="37 км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37 км</w:t>
        </w:r>
      </w:smartTag>
      <w:bookmarkStart w:id="0" w:name="problem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районного отдела милиции.</w:t>
      </w:r>
    </w:p>
    <w:p w:rsidR="00E85176" w:rsidRDefault="00E85176" w:rsidP="00E85176">
      <w:pPr>
        <w:pStyle w:val="small"/>
        <w:spacing w:line="240" w:lineRule="auto"/>
        <w:ind w:right="15" w:firstLine="70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Раздел 2.</w:t>
      </w:r>
    </w:p>
    <w:p w:rsidR="00E85176" w:rsidRDefault="00E85176" w:rsidP="00E85176">
      <w:pPr>
        <w:pStyle w:val="small"/>
        <w:spacing w:line="240" w:lineRule="auto"/>
        <w:ind w:right="15" w:firstLine="70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Основные проблемы социально-экономического развития </w:t>
      </w:r>
      <w:bookmarkEnd w:id="0"/>
      <w:r>
        <w:rPr>
          <w:rFonts w:ascii="Times New Roman" w:hAnsi="Times New Roman"/>
          <w:b w:val="0"/>
          <w:sz w:val="28"/>
          <w:szCs w:val="28"/>
        </w:rPr>
        <w:t xml:space="preserve"> МО Черноотрожский сельсовет</w:t>
      </w:r>
    </w:p>
    <w:p w:rsidR="00E85176" w:rsidRDefault="00E85176" w:rsidP="00E85176">
      <w:pPr>
        <w:ind w:right="1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социально-экономической ситуации, сложившейся в МО Черноотрожский сельсовет в конце 2022 года, позволяет сделать вывод о наличии ряда проблем его социально-экономического развития. К ним относятся:</w:t>
      </w:r>
    </w:p>
    <w:p w:rsidR="00E85176" w:rsidRDefault="00E85176" w:rsidP="00E85176">
      <w:pPr>
        <w:ind w:right="1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недостаточный уровень развития экономики, узость рынка труда обусловливают высокий уровень безработицы и низкие доходы населения; </w:t>
      </w:r>
    </w:p>
    <w:p w:rsidR="00E85176" w:rsidRDefault="00E85176" w:rsidP="00E85176">
      <w:pPr>
        <w:ind w:right="1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неудовлетворительное состояние объектов производственной инфраструктуры - дорожной сети, системы  водоснабжения, их недостаточная степень надежности; </w:t>
      </w:r>
    </w:p>
    <w:p w:rsidR="00E85176" w:rsidRDefault="00E85176" w:rsidP="00E85176">
      <w:pPr>
        <w:ind w:right="1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недостаточный уровень финансовой обеспеченности; </w:t>
      </w:r>
    </w:p>
    <w:p w:rsidR="00E85176" w:rsidRDefault="00E85176" w:rsidP="00E85176">
      <w:pPr>
        <w:ind w:right="1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низкая доля собственных доходов бюджета сельсовета.</w:t>
      </w:r>
      <w:bookmarkStart w:id="1" w:name="reserve"/>
    </w:p>
    <w:p w:rsidR="00E85176" w:rsidRDefault="00E85176" w:rsidP="00E85176">
      <w:pPr>
        <w:pStyle w:val="small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</w:t>
      </w:r>
    </w:p>
    <w:p w:rsidR="00E85176" w:rsidRDefault="00E85176" w:rsidP="00E85176">
      <w:pPr>
        <w:pStyle w:val="small"/>
        <w:spacing w:before="0" w:beforeAutospacing="0" w:after="0" w:afterAutospacing="0"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Раздел 3.</w:t>
      </w:r>
    </w:p>
    <w:p w:rsidR="00E85176" w:rsidRDefault="00E85176" w:rsidP="00E85176">
      <w:pPr>
        <w:pStyle w:val="small"/>
        <w:spacing w:before="0" w:beforeAutospacing="0" w:after="0" w:afterAutospacing="0"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Резервы социально-экономического развития</w:t>
      </w:r>
      <w:bookmarkEnd w:id="1"/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Основной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Черноотрожский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являются создание условий, обеспечивающих повышение уровня жизни населения, поступление бюджетных доходов в объемах, покрывающих основную часть расходов муниципального образования, решение социальных проблем.</w:t>
      </w: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поставленных целей требует решения следующих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задач:</w:t>
      </w: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малого предпринимательства; </w:t>
      </w: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развития платных услуг населению;  </w:t>
      </w: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решение проблемы обеспечения населения социальным и доступным жильем; </w:t>
      </w: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улучшение состояния здоровья сельского населения за счет доступности и качества первичной медико-санитарной помощи; </w:t>
      </w: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повышение образовательного уровня, приведение качества образования в соответствие с современными требованиями; </w:t>
      </w: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повышение уровня социальной сферы и инженерной инфраструктуры.</w:t>
      </w:r>
    </w:p>
    <w:p w:rsidR="00E85176" w:rsidRDefault="00E85176" w:rsidP="00E8517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Пути решения проблем муниципального образования Черноотрожский сельсовет</w:t>
      </w:r>
    </w:p>
    <w:p w:rsidR="00E85176" w:rsidRDefault="00E85176" w:rsidP="00E85176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Развитие сельского хозяйства</w:t>
      </w: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развития сельского хозяйства в сельском поселении является поднятие уровня жизни, реальных доходов сельского населения и сокращения безработицы с созданием новых рабочих мест. Рост сельскохозяйственного производства должен быть обеспечен путем увеличения объемов производства сельхозпродукции. Наращивание производственно-ресурсного потенциала, в сельском хозяйстве возможно за счет кредитования личных подсобных хозяйств. Количество личных подсобных хозяйств оформивших льготные кредиты увеличится до 10.</w:t>
      </w: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Повысить производительность сельскохозяйственного труда с увеличением урожайности сельскохозяйственных культур.                               </w:t>
      </w:r>
    </w:p>
    <w:p w:rsidR="00E85176" w:rsidRDefault="00E85176" w:rsidP="00E85176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</w:t>
      </w:r>
    </w:p>
    <w:p w:rsidR="00E85176" w:rsidRDefault="00E85176" w:rsidP="00E85176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Развитие жилищного строительства</w:t>
      </w: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улучшения жилищных условий сельских граждан, не обладающих достаточными собственными накоплениями, предусматривается создание механизмов, способствующих привлечению внебюджетных средств в жилищное строительство в сельской местности; формирование условий для расширения доступности улучшения жилищных условий сельских граждан с невысокими денежными доходами за счет федеральных и областных программ «Доступное жилье», «Сельский дом» и др. </w:t>
      </w:r>
      <w:proofErr w:type="gramEnd"/>
    </w:p>
    <w:p w:rsidR="00E85176" w:rsidRDefault="00E85176" w:rsidP="00E85176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</w:t>
      </w:r>
    </w:p>
    <w:p w:rsidR="00E85176" w:rsidRDefault="00E85176" w:rsidP="00E85176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культурно-досуговой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деятельности</w:t>
      </w: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Целью раздела является сохранение и развитие культурного потенциала и наследия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color w:val="000000"/>
          <w:sz w:val="28"/>
          <w:szCs w:val="28"/>
        </w:rPr>
        <w:t>Черноотрожский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улучшение условий доступа различных групп сельского населения к культурным ценностям и информационным ресурсам, активизация его культурной деятельности. </w:t>
      </w:r>
    </w:p>
    <w:p w:rsidR="00E85176" w:rsidRDefault="00E85176" w:rsidP="00E85176">
      <w:pPr>
        <w:ind w:right="1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развития сельских Домов Культуры предусматривается: </w:t>
      </w:r>
    </w:p>
    <w:p w:rsidR="00E85176" w:rsidRDefault="00E85176" w:rsidP="00E85176">
      <w:pPr>
        <w:numPr>
          <w:ilvl w:val="0"/>
          <w:numId w:val="11"/>
        </w:numPr>
        <w:autoSpaceDN w:val="0"/>
        <w:spacing w:before="100" w:beforeAutospacing="1" w:after="100" w:afterAutospacing="1" w:line="240" w:lineRule="auto"/>
        <w:ind w:left="0" w:right="1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улучшение их социального положения специалистов отрасли культуры, повышение профессиональной квалификации; </w:t>
      </w:r>
    </w:p>
    <w:p w:rsidR="00E85176" w:rsidRDefault="00E85176" w:rsidP="00E85176">
      <w:pPr>
        <w:numPr>
          <w:ilvl w:val="0"/>
          <w:numId w:val="11"/>
        </w:numPr>
        <w:autoSpaceDN w:val="0"/>
        <w:spacing w:before="100" w:beforeAutospacing="1" w:after="100" w:afterAutospacing="1" w:line="240" w:lineRule="auto"/>
        <w:ind w:left="0" w:right="1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возрождение и развитие традиционных форм самодеятельного и художественного творчества, народных промыслов, ремесел, приобщение сельской молодежи к традициям народной культуры, выявление и поддержка индивидуальных талантов и дарований; </w:t>
      </w:r>
    </w:p>
    <w:p w:rsidR="00E85176" w:rsidRDefault="00E85176" w:rsidP="00E85176">
      <w:pPr>
        <w:numPr>
          <w:ilvl w:val="0"/>
          <w:numId w:val="11"/>
        </w:numPr>
        <w:autoSpaceDN w:val="0"/>
        <w:spacing w:before="100" w:beforeAutospacing="1" w:after="100" w:afterAutospacing="1" w:line="240" w:lineRule="auto"/>
        <w:ind w:left="0" w:right="1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сохранение историко-культурного наследия, национальных, местных обычаев, традиций, обрядов, фольклора;</w:t>
      </w:r>
    </w:p>
    <w:p w:rsidR="00E85176" w:rsidRDefault="00E85176" w:rsidP="00E85176">
      <w:pPr>
        <w:numPr>
          <w:ilvl w:val="0"/>
          <w:numId w:val="11"/>
        </w:numPr>
        <w:autoSpaceDN w:val="0"/>
        <w:spacing w:before="100" w:beforeAutospacing="1" w:after="100" w:afterAutospacing="1" w:line="240" w:lineRule="auto"/>
        <w:ind w:left="0" w:right="1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обеспечение сохранности книжного фонда сельской библиотеки:</w:t>
      </w:r>
    </w:p>
    <w:p w:rsidR="00E85176" w:rsidRDefault="00E85176" w:rsidP="00E85176">
      <w:pPr>
        <w:numPr>
          <w:ilvl w:val="0"/>
          <w:numId w:val="11"/>
        </w:numPr>
        <w:autoSpaceDN w:val="0"/>
        <w:spacing w:before="100" w:beforeAutospacing="1" w:after="100" w:afterAutospacing="1" w:line="240" w:lineRule="auto"/>
        <w:ind w:left="0" w:right="1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пополнение фонда библиотеки книгами и периодическими изданиями. </w:t>
      </w: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физической культуры и спорта Программа предусматривает: </w:t>
      </w:r>
    </w:p>
    <w:p w:rsidR="00E85176" w:rsidRDefault="00E85176" w:rsidP="00E85176">
      <w:pPr>
        <w:numPr>
          <w:ilvl w:val="0"/>
          <w:numId w:val="12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разработку программы развития физической культуры и спорта в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color w:val="000000"/>
          <w:sz w:val="28"/>
          <w:szCs w:val="28"/>
        </w:rPr>
        <w:t>Черноотрожский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предусматривающее создание условий для занятий физической культурой, вовлечение в активные занятия физической культурой детей и молодежи, проведение сельских спортивно-массовых мероприятий с детьми, подростками и взрослым населением; </w:t>
      </w:r>
    </w:p>
    <w:p w:rsidR="00E85176" w:rsidRDefault="00E85176" w:rsidP="00E85176">
      <w:pPr>
        <w:numPr>
          <w:ilvl w:val="0"/>
          <w:numId w:val="12"/>
        </w:numPr>
        <w:autoSpaceDN w:val="0"/>
        <w:spacing w:before="100" w:beforeAutospacing="1" w:after="100" w:afterAutospacing="1" w:line="240" w:lineRule="auto"/>
        <w:ind w:left="0" w:right="1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непрерывности и преемственности физического воспитания различных возрастных групп населения на всех этапах жизнедеятельности; </w:t>
      </w:r>
    </w:p>
    <w:p w:rsidR="00E85176" w:rsidRDefault="00E85176" w:rsidP="00E85176">
      <w:pPr>
        <w:spacing w:before="100" w:beforeAutospacing="1" w:after="100" w:afterAutospacing="1"/>
        <w:ind w:left="709"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позволит расширить культурно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в МО Черноотрожский сельсовет и приобщить сельское население к культурно-историческому и природному наследию.</w:t>
      </w:r>
    </w:p>
    <w:p w:rsidR="00E85176" w:rsidRDefault="00E85176" w:rsidP="00E85176">
      <w:pPr>
        <w:pStyle w:val="3"/>
        <w:ind w:right="15" w:firstLine="709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Развитие торгового и бытового обслуживания</w:t>
      </w: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Целью является формирование сферы торговли и услуг в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Черноотрожский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гарантирующей последовательное повышение уровня обслуживания и рост благосостояния сельских жителей, обеспечение возможностей приобретения товаров и услуг по месту жительства.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 более низкой платежеспособности населения в сельской местности цены на промышленные товары выше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городских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Реальной альтернативой системе потребительского союза становится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малое предпринимательство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где предстоит работа по развитию закупочно-сбытовой системе. Обеспечение занятости в личных подсобных хозяйствах; развитие кредитной и потребительской кооперации. </w:t>
      </w:r>
    </w:p>
    <w:p w:rsidR="00E85176" w:rsidRDefault="00E85176" w:rsidP="00E85176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85176" w:rsidRDefault="00E85176" w:rsidP="00E85176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Реконструкция и техническое перевооружение сельских электрических сетей</w:t>
      </w: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Основной целью в этой сфере жизни является обеспечение надежного, безопасного и эффективного электроснабжения сельских потребителей, создание комфортных социально-бытовых условий жизни в сельском поселении. Основной задачей является реконструкция и техническое перевооружение находящихся в сельском поселении электрических линий, трансформаторных подстанций, отработавших свой ресурс, в соответствии с прогнозируемыми нагрузками и новыми техническими требованиями.</w:t>
      </w:r>
    </w:p>
    <w:p w:rsidR="00E85176" w:rsidRDefault="00E85176" w:rsidP="00E85176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Водоснабжение</w:t>
      </w: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Главными целями мероприятий являются обеспечение сельского населения водой, а также рациональное использование природных водных источников. </w:t>
      </w: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обеспечения сельского населения питьевой водой в достаточном количестве намечается осуществление следующих мероприятий: </w:t>
      </w:r>
    </w:p>
    <w:p w:rsidR="00E85176" w:rsidRDefault="00E85176" w:rsidP="00E85176">
      <w:pPr>
        <w:numPr>
          <w:ilvl w:val="0"/>
          <w:numId w:val="13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Капитальный ремонт системы водоснабжения, находящихся в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Черноотрожский </w:t>
      </w:r>
      <w:r>
        <w:rPr>
          <w:rFonts w:ascii="Times New Roman" w:hAnsi="Times New Roman" w:cs="Times New Roman"/>
          <w:sz w:val="28"/>
          <w:szCs w:val="28"/>
        </w:rPr>
        <w:t>сельсовет.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выполнения намеченных мероприятий  жители МО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Черноотрожский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 должны будут обеспечены питьевой водой, соответствующей санитарно-гигиеническим нормам. </w:t>
      </w: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бесперебойное водоснабжение сельского поселения водой за счет бюджетных средств и средств потребителей.</w:t>
      </w:r>
    </w:p>
    <w:p w:rsidR="00E85176" w:rsidRDefault="00E85176" w:rsidP="00E85176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Развитие связи</w:t>
      </w:r>
    </w:p>
    <w:p w:rsidR="00E85176" w:rsidRDefault="00E85176" w:rsidP="00E85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развития сети связи МО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Черноотрожский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 является обеспечение потребностей сельского населения, учреждений социальной сферы, предприятий, передача данных и информационных услуг. </w:t>
      </w: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 спутниковой, телефонной, сотовой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радио 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должны улучшить условия жизнедеятельности сельского населения, повысит уровень комфортности сельского быта.</w:t>
      </w:r>
    </w:p>
    <w:p w:rsidR="00E85176" w:rsidRDefault="00E85176" w:rsidP="00E85176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Совершенствование автомобильных дорог</w:t>
      </w: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по совершенствованию автомобильных дорог, мостов в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color w:val="000000"/>
          <w:sz w:val="28"/>
          <w:szCs w:val="28"/>
        </w:rPr>
        <w:t>Черноотрожский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предусматривают: </w:t>
      </w: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автомобильных дорог, мостов в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color w:val="000000"/>
          <w:sz w:val="28"/>
          <w:szCs w:val="28"/>
        </w:rPr>
        <w:t>Черноотрожский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что обеспечит: увеличение надежности функционирования дорог и увеличение транспортной доступности; улучшение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транспортно-эксплутационных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показателей дорожной сети; повышение безопасности дорожного движения на автомобильных дорогах; снижение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эксплутационных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затрат пользователей автомобильных дорог. Привести в нормативное состояние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внутрипоселковые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дороги.  </w:t>
      </w:r>
      <w:bookmarkStart w:id="2" w:name="mechanism"/>
    </w:p>
    <w:p w:rsidR="00E85176" w:rsidRDefault="00E85176" w:rsidP="00E85176">
      <w:pPr>
        <w:pStyle w:val="small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</w:t>
      </w:r>
    </w:p>
    <w:p w:rsidR="00E85176" w:rsidRDefault="00E85176" w:rsidP="00E85176">
      <w:pPr>
        <w:pStyle w:val="small"/>
        <w:spacing w:before="0" w:beforeAutospacing="0" w:after="0" w:afterAutospacing="0"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Основные элементы механизма реализации среднесрочного плана</w:t>
      </w:r>
    </w:p>
    <w:p w:rsidR="00E85176" w:rsidRDefault="00E85176" w:rsidP="00E85176">
      <w:pPr>
        <w:pStyle w:val="small"/>
        <w:spacing w:before="0" w:beforeAutospacing="0" w:after="0" w:afterAutospacing="0"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социально-экономического развития МО Чёрноотрожский сельсовет</w:t>
      </w:r>
      <w:bookmarkEnd w:id="2"/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Исполнителем являются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color w:val="000000"/>
          <w:sz w:val="28"/>
          <w:szCs w:val="28"/>
        </w:rPr>
        <w:t>Черноотрожский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Саракташского района, региональные министерства и ведомства участвуют в реализации намеченных мероприятий в пределах своей компетенции и полномочий; рассматривают представляемые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color w:val="000000"/>
          <w:sz w:val="28"/>
          <w:szCs w:val="28"/>
        </w:rPr>
        <w:t>Черноотрожский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 оказанию финансовой поддержки за счет средств районного и областного бюджета, а также правовой и организационной поддержки. </w:t>
      </w: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Отбор исполнителей для реализации инвестиционных проектов осуществляется на конкурсной основе. Включение объектов в инвестиционную программу муниципального образования, муниципального района и областную инвестиционную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в соответствии с правовыми актами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Саракташского района и Оренбургской области. Закупки продукции производственно-технического назначения, товаров народного потребления, определение исполнителей работ и услуг осуществляются в соответствии с действующим законодательством путем проведения конкурсных торгов. </w:t>
      </w: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реализацию на территории МО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Черноотрожский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 конкретных объектов и мероприятий в рамках приоритетных национальных проектов направляются в Министерства сельского хозяйства Оренбургской области, Министерство строительства и жилищно-коммунального хозяйства Оренбургской области, Министерство здравоохранения Оренбургской области и Министерство образования и науки Оренбургской области для принятия решений по существу. </w:t>
      </w: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Кредитные, ипотечные, строительные и иные организации всех форм собственности принимают участие в реализации намеченных мероприятий в соответствии с установленным порядком их деятельности.</w:t>
      </w:r>
    </w:p>
    <w:p w:rsidR="00E85176" w:rsidRDefault="00E85176" w:rsidP="00E8517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результате реализации намеченных мероприятий ожидается:</w:t>
      </w:r>
    </w:p>
    <w:p w:rsidR="00E85176" w:rsidRDefault="00E85176" w:rsidP="00E8517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сфере экономики:</w:t>
      </w:r>
    </w:p>
    <w:p w:rsidR="00E85176" w:rsidRDefault="00E85176" w:rsidP="00E85176">
      <w:pPr>
        <w:numPr>
          <w:ilvl w:val="0"/>
          <w:numId w:val="10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 поголовья скота, его продуктивности и производства продукции животноводства. </w:t>
      </w:r>
    </w:p>
    <w:p w:rsidR="00E85176" w:rsidRDefault="00E85176" w:rsidP="00E85176">
      <w:pPr>
        <w:numPr>
          <w:ilvl w:val="0"/>
          <w:numId w:val="10"/>
        </w:numPr>
        <w:tabs>
          <w:tab w:val="num" w:pos="0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Увеличение урожайности сельскохозяйственных культур и их валового сбора.</w:t>
      </w: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В социальной сфере:</w:t>
      </w: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1.Расширение рынка труда, повышение уровня занятости населения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Черноотрожский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сохранения и создания новых рабочих мест, трудовая занятость населения повысится за счет развития предприятий промышленности и сельского хозяйства на 5 - 8 новых рабочих мест. </w:t>
      </w: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2.Повышение качества медицинских и амбулаторных услуг, доведение охвата населения диспансеризацией до 100%. Общая заболеваемость снизится на 41,5 %. </w:t>
      </w: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3.Улучшение качества образования. </w:t>
      </w: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4.Обеспечение снижения уровня преступности среди несовершеннолетних на 80 процентов. </w:t>
      </w: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5.Увеличение роста реальных доходов населения в течение пяти лет в 2,3 раза и превышение величины прожиточного минимума. </w:t>
      </w: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Прогнозом на очередной 2023 финансовый год и плановый период 2024 – 2025 годы определены следующие приоритеты социально-экономического развития Чёрноотрожского сельсовета: </w:t>
      </w: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Повышение доходной части местного бюджета (эффективное управление муниципальным имуществом, проведение работы по выявлению собственников земельных участков и другого недвижимого имущества и привлечению их к налогообложению); </w:t>
      </w: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Реализация действующих программ по благоустройству, предупреждение и ликвидация чрезвычайных ситуаций,  повышение безопасности, содержание и развитие сети  автомобильных дорог общего пользования местного значения;</w:t>
      </w: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Оказание населению доступных муниципальных услуг, в соответствии с регламентами Администрации и действующим законодательством;  </w:t>
      </w: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Развитие социальной сферы (реализация мероприятий по развитию культуры, спорта и молодежной политики на территории Чёрноотрожского сельсовета);</w:t>
      </w:r>
    </w:p>
    <w:p w:rsidR="00E85176" w:rsidRDefault="00E85176" w:rsidP="00E851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Создание правовых, организационных, институциональных и экономических условий для перехода к устойчивому социально-экономическому развитию поселения, эффективной реализации полномочий органов местного самоуправления.</w:t>
      </w:r>
    </w:p>
    <w:p w:rsidR="00E85176" w:rsidRDefault="00E85176" w:rsidP="00E85176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85176" w:rsidRDefault="00E85176" w:rsidP="00E8517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5176" w:rsidRDefault="00E85176" w:rsidP="00E8517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978E0" w:rsidRPr="00A17ECC" w:rsidRDefault="001978E0" w:rsidP="00E85176">
      <w:pPr>
        <w:rPr>
          <w:rFonts w:ascii="Times New Roman" w:hAnsi="Times New Roman" w:cs="Times New Roman"/>
          <w:sz w:val="28"/>
          <w:szCs w:val="28"/>
        </w:rPr>
      </w:pPr>
    </w:p>
    <w:sectPr w:rsidR="001978E0" w:rsidRPr="00A17ECC" w:rsidSect="001F7110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37C1B"/>
    <w:multiLevelType w:val="multilevel"/>
    <w:tmpl w:val="F6A2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4C44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>
    <w:nsid w:val="37520659"/>
    <w:multiLevelType w:val="multilevel"/>
    <w:tmpl w:val="46D4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8EA548A"/>
    <w:multiLevelType w:val="multilevel"/>
    <w:tmpl w:val="06207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FEF1AAA"/>
    <w:multiLevelType w:val="multilevel"/>
    <w:tmpl w:val="3BC8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7ECC"/>
    <w:rsid w:val="00036A3C"/>
    <w:rsid w:val="0006104D"/>
    <w:rsid w:val="0008604B"/>
    <w:rsid w:val="000C13AA"/>
    <w:rsid w:val="000E0513"/>
    <w:rsid w:val="000E3509"/>
    <w:rsid w:val="00106949"/>
    <w:rsid w:val="00147521"/>
    <w:rsid w:val="001978E0"/>
    <w:rsid w:val="001B031F"/>
    <w:rsid w:val="001D2E67"/>
    <w:rsid w:val="001F7110"/>
    <w:rsid w:val="0020089E"/>
    <w:rsid w:val="00205653"/>
    <w:rsid w:val="00300DC2"/>
    <w:rsid w:val="00314C16"/>
    <w:rsid w:val="003D0046"/>
    <w:rsid w:val="00466282"/>
    <w:rsid w:val="004B3473"/>
    <w:rsid w:val="004D3296"/>
    <w:rsid w:val="00515477"/>
    <w:rsid w:val="00515B6E"/>
    <w:rsid w:val="005A64D2"/>
    <w:rsid w:val="006262F0"/>
    <w:rsid w:val="006A141B"/>
    <w:rsid w:val="00700607"/>
    <w:rsid w:val="00A14C71"/>
    <w:rsid w:val="00A17ECC"/>
    <w:rsid w:val="00A703D7"/>
    <w:rsid w:val="00C113E7"/>
    <w:rsid w:val="00C504A6"/>
    <w:rsid w:val="00C56FD9"/>
    <w:rsid w:val="00C640AC"/>
    <w:rsid w:val="00C70F8F"/>
    <w:rsid w:val="00CA37F0"/>
    <w:rsid w:val="00D303A6"/>
    <w:rsid w:val="00E14E39"/>
    <w:rsid w:val="00E85176"/>
    <w:rsid w:val="00E91AE1"/>
    <w:rsid w:val="00F0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21"/>
  </w:style>
  <w:style w:type="paragraph" w:styleId="2">
    <w:name w:val="heading 2"/>
    <w:basedOn w:val="a"/>
    <w:next w:val="a"/>
    <w:link w:val="20"/>
    <w:qFormat/>
    <w:rsid w:val="00A17ECC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C56FD9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7ECC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A17E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qFormat/>
    <w:rsid w:val="00A17EC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link w:val="a5"/>
    <w:uiPriority w:val="99"/>
    <w:locked/>
    <w:rsid w:val="00A17ECC"/>
    <w:rPr>
      <w:rFonts w:ascii="Arial" w:hAnsi="Arial" w:cs="Arial"/>
    </w:rPr>
  </w:style>
  <w:style w:type="paragraph" w:styleId="a5">
    <w:name w:val="header"/>
    <w:basedOn w:val="a"/>
    <w:link w:val="a4"/>
    <w:uiPriority w:val="99"/>
    <w:rsid w:val="00A17E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">
    <w:name w:val="Верхний колонтитул Знак1"/>
    <w:basedOn w:val="a0"/>
    <w:link w:val="a5"/>
    <w:uiPriority w:val="99"/>
    <w:semiHidden/>
    <w:rsid w:val="00A17ECC"/>
  </w:style>
  <w:style w:type="paragraph" w:styleId="a6">
    <w:name w:val="Balloon Text"/>
    <w:basedOn w:val="a"/>
    <w:link w:val="a7"/>
    <w:semiHidden/>
    <w:unhideWhenUsed/>
    <w:rsid w:val="00A1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17EC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C56FD9"/>
    <w:rPr>
      <w:rFonts w:ascii="Arial" w:eastAsia="Times New Roman" w:hAnsi="Arial" w:cs="Arial"/>
      <w:b/>
      <w:bCs/>
      <w:sz w:val="26"/>
      <w:szCs w:val="26"/>
    </w:rPr>
  </w:style>
  <w:style w:type="character" w:styleId="a8">
    <w:name w:val="Hyperlink"/>
    <w:basedOn w:val="a0"/>
    <w:semiHidden/>
    <w:unhideWhenUsed/>
    <w:rsid w:val="00C56FD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56FD9"/>
    <w:rPr>
      <w:color w:val="800080" w:themeColor="followedHyperlink"/>
      <w:u w:val="single"/>
    </w:rPr>
  </w:style>
  <w:style w:type="character" w:styleId="aa">
    <w:name w:val="Emphasis"/>
    <w:basedOn w:val="a0"/>
    <w:qFormat/>
    <w:rsid w:val="00C56FD9"/>
    <w:rPr>
      <w:rFonts w:ascii="Times New Roman" w:hAnsi="Times New Roman" w:cs="Times New Roman" w:hint="default"/>
      <w:i/>
      <w:iCs/>
    </w:rPr>
  </w:style>
  <w:style w:type="character" w:styleId="ab">
    <w:name w:val="Strong"/>
    <w:basedOn w:val="a0"/>
    <w:qFormat/>
    <w:rsid w:val="00C56FD9"/>
    <w:rPr>
      <w:rFonts w:ascii="Times New Roman" w:hAnsi="Times New Roman" w:cs="Times New Roman" w:hint="default"/>
      <w:b/>
      <w:bCs/>
    </w:rPr>
  </w:style>
  <w:style w:type="paragraph" w:styleId="ac">
    <w:name w:val="footer"/>
    <w:basedOn w:val="a"/>
    <w:link w:val="ad"/>
    <w:semiHidden/>
    <w:unhideWhenUsed/>
    <w:rsid w:val="00C56FD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semiHidden/>
    <w:rsid w:val="00C56FD9"/>
    <w:rPr>
      <w:rFonts w:ascii="Arial" w:eastAsia="Times New Roman" w:hAnsi="Arial" w:cs="Arial"/>
      <w:sz w:val="20"/>
      <w:szCs w:val="20"/>
    </w:rPr>
  </w:style>
  <w:style w:type="paragraph" w:styleId="ae">
    <w:name w:val="Body Text"/>
    <w:basedOn w:val="a"/>
    <w:link w:val="af"/>
    <w:semiHidden/>
    <w:unhideWhenUsed/>
    <w:rsid w:val="00C56F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semiHidden/>
    <w:rsid w:val="00C56FD9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semiHidden/>
    <w:unhideWhenUsed/>
    <w:rsid w:val="00C56F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semiHidden/>
    <w:rsid w:val="00C56FD9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link w:val="af3"/>
    <w:qFormat/>
    <w:rsid w:val="00C56FD9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af3">
    <w:name w:val="Подзаголовок Знак"/>
    <w:basedOn w:val="a0"/>
    <w:link w:val="af2"/>
    <w:rsid w:val="00C56FD9"/>
    <w:rPr>
      <w:rFonts w:ascii="Times New Roman" w:eastAsia="Times New Roman" w:hAnsi="Times New Roman" w:cs="Times New Roman"/>
      <w:sz w:val="40"/>
      <w:szCs w:val="20"/>
    </w:rPr>
  </w:style>
  <w:style w:type="paragraph" w:styleId="31">
    <w:name w:val="Body Text 3"/>
    <w:basedOn w:val="a"/>
    <w:link w:val="32"/>
    <w:semiHidden/>
    <w:unhideWhenUsed/>
    <w:rsid w:val="00C56FD9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56FD9"/>
    <w:rPr>
      <w:rFonts w:ascii="Arial" w:eastAsia="Times New Roman" w:hAnsi="Arial" w:cs="Arial"/>
      <w:sz w:val="16"/>
      <w:szCs w:val="16"/>
    </w:rPr>
  </w:style>
  <w:style w:type="paragraph" w:styleId="21">
    <w:name w:val="Body Text Indent 2"/>
    <w:basedOn w:val="a"/>
    <w:link w:val="22"/>
    <w:semiHidden/>
    <w:unhideWhenUsed/>
    <w:rsid w:val="00C56FD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56FD9"/>
    <w:rPr>
      <w:rFonts w:ascii="Arial" w:eastAsia="Times New Roman" w:hAnsi="Arial" w:cs="Arial"/>
      <w:sz w:val="20"/>
      <w:szCs w:val="20"/>
    </w:rPr>
  </w:style>
  <w:style w:type="paragraph" w:styleId="af4">
    <w:name w:val="List Paragraph"/>
    <w:basedOn w:val="a"/>
    <w:qFormat/>
    <w:rsid w:val="00C56FD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C56FD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Nonformat">
    <w:name w:val="ConsNonformat"/>
    <w:rsid w:val="00C56F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0">
    <w:name w:val="Абзац списка1"/>
    <w:basedOn w:val="a"/>
    <w:rsid w:val="00C56FD9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mall">
    <w:name w:val="small"/>
    <w:basedOn w:val="a"/>
    <w:semiHidden/>
    <w:rsid w:val="00C56FD9"/>
    <w:pPr>
      <w:spacing w:before="100" w:beforeAutospacing="1" w:after="100" w:afterAutospacing="1" w:line="480" w:lineRule="atLeast"/>
    </w:pPr>
    <w:rPr>
      <w:rFonts w:ascii="Verdana" w:eastAsia="Calibri" w:hAnsi="Verdana" w:cs="Times New Roman"/>
      <w:b/>
      <w:bCs/>
      <w:color w:val="000000"/>
      <w:sz w:val="18"/>
      <w:szCs w:val="18"/>
    </w:rPr>
  </w:style>
  <w:style w:type="character" w:customStyle="1" w:styleId="msonormal0">
    <w:name w:val="msonormal"/>
    <w:basedOn w:val="a0"/>
    <w:rsid w:val="00C56FD9"/>
  </w:style>
  <w:style w:type="character" w:customStyle="1" w:styleId="extendedtext-full">
    <w:name w:val="extendedtext-full"/>
    <w:basedOn w:val="a0"/>
    <w:rsid w:val="00C56FD9"/>
  </w:style>
  <w:style w:type="table" w:styleId="af5">
    <w:name w:val="Table Grid"/>
    <w:basedOn w:val="a1"/>
    <w:rsid w:val="00C5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22</Pages>
  <Words>5014</Words>
  <Characters>28583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23</cp:revision>
  <cp:lastPrinted>2022-11-15T08:51:00Z</cp:lastPrinted>
  <dcterms:created xsi:type="dcterms:W3CDTF">2022-11-13T07:20:00Z</dcterms:created>
  <dcterms:modified xsi:type="dcterms:W3CDTF">2022-11-15T08:52:00Z</dcterms:modified>
</cp:coreProperties>
</file>