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5089" w:rsidTr="00695089">
        <w:trPr>
          <w:trHeight w:val="961"/>
          <w:jc w:val="center"/>
        </w:trPr>
        <w:tc>
          <w:tcPr>
            <w:tcW w:w="3321" w:type="dxa"/>
          </w:tcPr>
          <w:p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5089" w:rsidRDefault="00695089">
            <w:pPr>
              <w:spacing w:after="0" w:line="240" w:lineRule="auto"/>
              <w:ind w:left="460"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5089" w:rsidRDefault="00695089" w:rsidP="0069508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089" w:rsidRDefault="00695089" w:rsidP="006950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695089" w:rsidRDefault="00695089" w:rsidP="00695089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95089" w:rsidRDefault="00695089" w:rsidP="0069508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695089" w:rsidRDefault="00695089" w:rsidP="00695089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:rsidR="00695089" w:rsidRDefault="00695089" w:rsidP="00695089">
      <w:pPr>
        <w:spacing w:after="0" w:line="240" w:lineRule="auto"/>
        <w:ind w:right="283"/>
        <w:rPr>
          <w:rFonts w:ascii="Times New Roman" w:hAnsi="Times New Roman" w:cs="Times New Roman"/>
          <w:szCs w:val="24"/>
        </w:rPr>
      </w:pPr>
    </w:p>
    <w:p w:rsidR="00C60A08" w:rsidRDefault="001A61A6" w:rsidP="0069508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13.10.2021</w:t>
      </w:r>
      <w:r w:rsidR="00C60A08" w:rsidRPr="006317CC">
        <w:rPr>
          <w:rFonts w:ascii="Times New Roman" w:hAnsi="Times New Roman"/>
          <w:sz w:val="28"/>
          <w:szCs w:val="28"/>
        </w:rPr>
        <w:t xml:space="preserve"> </w:t>
      </w:r>
      <w:r w:rsidR="00695089" w:rsidRPr="006317CC">
        <w:rPr>
          <w:rFonts w:ascii="Times New Roman" w:hAnsi="Times New Roman"/>
          <w:sz w:val="28"/>
          <w:szCs w:val="28"/>
        </w:rPr>
        <w:t>г</w:t>
      </w:r>
      <w:r w:rsidR="00C60A08" w:rsidRPr="006317CC">
        <w:rPr>
          <w:rFonts w:ascii="Times New Roman" w:hAnsi="Times New Roman"/>
          <w:sz w:val="28"/>
          <w:szCs w:val="28"/>
        </w:rPr>
        <w:t>.</w:t>
      </w:r>
      <w:r w:rsidR="00C60A08">
        <w:rPr>
          <w:rFonts w:ascii="Times New Roman" w:hAnsi="Times New Roman"/>
          <w:sz w:val="28"/>
          <w:szCs w:val="28"/>
        </w:rPr>
        <w:t xml:space="preserve">              </w:t>
      </w:r>
      <w:r w:rsidR="00BD68C3">
        <w:rPr>
          <w:rFonts w:ascii="Times New Roman" w:hAnsi="Times New Roman"/>
          <w:sz w:val="28"/>
          <w:szCs w:val="28"/>
        </w:rPr>
        <w:t xml:space="preserve">        </w:t>
      </w:r>
      <w:r w:rsidR="00C60A08">
        <w:rPr>
          <w:rFonts w:ascii="Times New Roman" w:hAnsi="Times New Roman"/>
          <w:sz w:val="28"/>
          <w:szCs w:val="28"/>
        </w:rPr>
        <w:t xml:space="preserve">   </w:t>
      </w:r>
      <w:r w:rsidR="00A46143">
        <w:rPr>
          <w:rFonts w:ascii="Times New Roman" w:hAnsi="Times New Roman"/>
          <w:sz w:val="28"/>
          <w:szCs w:val="28"/>
        </w:rPr>
        <w:t xml:space="preserve">    </w:t>
      </w:r>
      <w:r w:rsidR="00695089">
        <w:rPr>
          <w:rFonts w:ascii="Times New Roman" w:hAnsi="Times New Roman"/>
          <w:sz w:val="26"/>
          <w:szCs w:val="26"/>
        </w:rPr>
        <w:t xml:space="preserve">  </w:t>
      </w:r>
      <w:r w:rsidR="00695089">
        <w:rPr>
          <w:rFonts w:ascii="Times New Roman" w:hAnsi="Times New Roman"/>
          <w:sz w:val="28"/>
          <w:szCs w:val="28"/>
        </w:rPr>
        <w:t xml:space="preserve">с. Черный Отрог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60A08">
        <w:rPr>
          <w:rFonts w:ascii="Times New Roman" w:hAnsi="Times New Roman"/>
          <w:sz w:val="28"/>
          <w:szCs w:val="28"/>
        </w:rPr>
        <w:t xml:space="preserve">           </w:t>
      </w:r>
      <w:r w:rsidR="00695089">
        <w:rPr>
          <w:rFonts w:ascii="Times New Roman" w:hAnsi="Times New Roman"/>
          <w:sz w:val="28"/>
          <w:szCs w:val="28"/>
        </w:rPr>
        <w:t xml:space="preserve"> </w:t>
      </w:r>
      <w:r w:rsidR="00695089" w:rsidRPr="006317CC">
        <w:rPr>
          <w:rFonts w:ascii="Times New Roman" w:hAnsi="Times New Roman"/>
          <w:sz w:val="28"/>
          <w:szCs w:val="28"/>
        </w:rPr>
        <w:t>№</w:t>
      </w:r>
      <w:r w:rsidR="00695089" w:rsidRPr="006317CC">
        <w:rPr>
          <w:rFonts w:ascii="Times New Roman" w:hAnsi="Times New Roman"/>
          <w:sz w:val="26"/>
          <w:szCs w:val="26"/>
        </w:rPr>
        <w:t xml:space="preserve"> </w:t>
      </w:r>
      <w:r w:rsidR="00A46B8D">
        <w:rPr>
          <w:rFonts w:ascii="Times New Roman" w:hAnsi="Times New Roman"/>
          <w:sz w:val="26"/>
          <w:szCs w:val="26"/>
        </w:rPr>
        <w:t>132-п</w:t>
      </w:r>
    </w:p>
    <w:p w:rsidR="00A46143" w:rsidRPr="00C60A08" w:rsidRDefault="00A46143" w:rsidP="0069508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14345C" w:rsidRPr="0014345C" w:rsidRDefault="0014345C" w:rsidP="001A6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45C">
        <w:rPr>
          <w:rFonts w:ascii="Times New Roman" w:hAnsi="Times New Roman"/>
          <w:sz w:val="28"/>
          <w:szCs w:val="28"/>
        </w:rPr>
        <w:t>Об отклонении от предельных параметров</w:t>
      </w:r>
      <w:r w:rsidR="001A61A6">
        <w:rPr>
          <w:rFonts w:ascii="Times New Roman" w:hAnsi="Times New Roman"/>
          <w:sz w:val="28"/>
          <w:szCs w:val="28"/>
        </w:rPr>
        <w:t xml:space="preserve"> </w:t>
      </w:r>
      <w:r w:rsidRPr="0014345C">
        <w:rPr>
          <w:rFonts w:ascii="Times New Roman" w:hAnsi="Times New Roman"/>
          <w:sz w:val="28"/>
          <w:szCs w:val="28"/>
        </w:rPr>
        <w:t>разрешенного строительства</w:t>
      </w:r>
    </w:p>
    <w:p w:rsidR="0014345C" w:rsidRPr="0014345C" w:rsidRDefault="0014345C" w:rsidP="0014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61A6" w:rsidRDefault="001A61A6" w:rsidP="0014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14345C" w:rsidRPr="0014345C">
        <w:rPr>
          <w:rFonts w:ascii="Times New Roman" w:hAnsi="Times New Roman"/>
          <w:sz w:val="28"/>
          <w:szCs w:val="28"/>
        </w:rPr>
        <w:t>39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</w:t>
      </w:r>
      <w:r>
        <w:rPr>
          <w:rFonts w:ascii="Times New Roman" w:hAnsi="Times New Roman"/>
          <w:sz w:val="28"/>
          <w:szCs w:val="28"/>
        </w:rPr>
        <w:t>1-ФЗ (в редакции от 13.05.2008</w:t>
      </w:r>
      <w:r w:rsidR="0014345C" w:rsidRPr="0014345C">
        <w:rPr>
          <w:rFonts w:ascii="Times New Roman" w:hAnsi="Times New Roman"/>
          <w:sz w:val="28"/>
          <w:szCs w:val="28"/>
        </w:rPr>
        <w:t xml:space="preserve">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</w:t>
      </w:r>
      <w:r w:rsidR="0014345C" w:rsidRPr="001A61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унктом</w:t>
      </w:r>
      <w:r w:rsidR="0014345C" w:rsidRPr="001A61A6">
        <w:rPr>
          <w:rFonts w:ascii="Times New Roman" w:hAnsi="Times New Roman"/>
          <w:sz w:val="28"/>
          <w:szCs w:val="28"/>
        </w:rPr>
        <w:t xml:space="preserve"> 22 ст</w:t>
      </w:r>
      <w:r>
        <w:rPr>
          <w:rFonts w:ascii="Times New Roman" w:hAnsi="Times New Roman"/>
          <w:sz w:val="28"/>
          <w:szCs w:val="28"/>
        </w:rPr>
        <w:t>атьи</w:t>
      </w:r>
      <w:r w:rsidR="0014345C" w:rsidRPr="001A61A6">
        <w:rPr>
          <w:rFonts w:ascii="Times New Roman" w:hAnsi="Times New Roman"/>
          <w:sz w:val="28"/>
          <w:szCs w:val="28"/>
        </w:rPr>
        <w:t xml:space="preserve"> 5</w:t>
      </w:r>
      <w:r w:rsidR="0014345C" w:rsidRPr="0014345C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14345C">
        <w:rPr>
          <w:rFonts w:ascii="Times New Roman" w:hAnsi="Times New Roman"/>
          <w:sz w:val="28"/>
          <w:szCs w:val="28"/>
        </w:rPr>
        <w:t xml:space="preserve">Чёрноотрожский сельсовет </w:t>
      </w:r>
      <w:r w:rsidR="0014345C" w:rsidRPr="0014345C">
        <w:rPr>
          <w:rFonts w:ascii="Times New Roman" w:hAnsi="Times New Roman"/>
          <w:sz w:val="28"/>
          <w:szCs w:val="28"/>
        </w:rPr>
        <w:t>Саракташского</w:t>
      </w:r>
      <w:proofErr w:type="gramEnd"/>
      <w:r w:rsidR="0014345C" w:rsidRPr="0014345C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>
        <w:rPr>
          <w:rFonts w:ascii="Times New Roman" w:hAnsi="Times New Roman"/>
          <w:sz w:val="28"/>
          <w:szCs w:val="28"/>
        </w:rPr>
        <w:t>р</w:t>
      </w:r>
      <w:r w:rsidRPr="0014345C">
        <w:rPr>
          <w:rFonts w:ascii="Times New Roman" w:hAnsi="Times New Roman"/>
          <w:sz w:val="28"/>
          <w:szCs w:val="28"/>
        </w:rPr>
        <w:t xml:space="preserve">ассмотрев заявление </w:t>
      </w:r>
      <w:r w:rsidR="0018647E">
        <w:rPr>
          <w:rFonts w:ascii="Times New Roman" w:hAnsi="Times New Roman"/>
          <w:sz w:val="28"/>
          <w:szCs w:val="28"/>
        </w:rPr>
        <w:t>ООО «</w:t>
      </w:r>
      <w:proofErr w:type="spellStart"/>
      <w:r w:rsidR="0018647E">
        <w:rPr>
          <w:rFonts w:ascii="Times New Roman" w:hAnsi="Times New Roman"/>
          <w:sz w:val="28"/>
          <w:szCs w:val="28"/>
        </w:rPr>
        <w:t>Оренбив</w:t>
      </w:r>
      <w:proofErr w:type="spellEnd"/>
      <w:r w:rsidR="0018647E">
        <w:rPr>
          <w:rFonts w:ascii="Times New Roman" w:hAnsi="Times New Roman"/>
          <w:sz w:val="28"/>
          <w:szCs w:val="28"/>
        </w:rPr>
        <w:t>»</w:t>
      </w:r>
      <w:r w:rsidRPr="0014345C">
        <w:rPr>
          <w:rFonts w:ascii="Times New Roman" w:hAnsi="Times New Roman"/>
          <w:sz w:val="28"/>
          <w:szCs w:val="28"/>
        </w:rPr>
        <w:t>,</w:t>
      </w:r>
      <w:r w:rsidR="0014345C" w:rsidRPr="0014345C">
        <w:rPr>
          <w:rFonts w:ascii="Times New Roman" w:hAnsi="Times New Roman"/>
          <w:sz w:val="28"/>
          <w:szCs w:val="28"/>
        </w:rPr>
        <w:t xml:space="preserve"> с учетом результатов публичных слушаний от </w:t>
      </w:r>
      <w:r w:rsidR="0014345C">
        <w:rPr>
          <w:rFonts w:ascii="Times New Roman" w:hAnsi="Times New Roman"/>
          <w:sz w:val="28"/>
          <w:szCs w:val="28"/>
        </w:rPr>
        <w:t>12.10.2021</w:t>
      </w:r>
      <w:r w:rsidR="0014345C" w:rsidRPr="0014345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14345C" w:rsidRPr="0014345C" w:rsidRDefault="0014345C" w:rsidP="0014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45C">
        <w:rPr>
          <w:rFonts w:ascii="Times New Roman" w:hAnsi="Times New Roman"/>
          <w:sz w:val="28"/>
          <w:szCs w:val="28"/>
        </w:rPr>
        <w:t xml:space="preserve"> </w:t>
      </w:r>
    </w:p>
    <w:p w:rsidR="0051131F" w:rsidRDefault="0014345C" w:rsidP="0014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45C">
        <w:rPr>
          <w:rFonts w:ascii="Times New Roman" w:hAnsi="Times New Roman"/>
          <w:sz w:val="28"/>
          <w:szCs w:val="28"/>
        </w:rPr>
        <w:t xml:space="preserve">1. Разрешить отклонение от предельных размеров </w:t>
      </w:r>
      <w:r>
        <w:rPr>
          <w:rFonts w:ascii="Times New Roman" w:hAnsi="Times New Roman"/>
          <w:sz w:val="28"/>
          <w:szCs w:val="28"/>
        </w:rPr>
        <w:t>минимального отступа</w:t>
      </w:r>
      <w:r w:rsidR="0051131F">
        <w:rPr>
          <w:rFonts w:ascii="Times New Roman" w:hAnsi="Times New Roman"/>
          <w:sz w:val="28"/>
          <w:szCs w:val="28"/>
        </w:rPr>
        <w:t xml:space="preserve"> от границы соседнего земельного участка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1A61A6">
        <w:rPr>
          <w:rFonts w:ascii="Times New Roman" w:hAnsi="Times New Roman"/>
          <w:sz w:val="28"/>
          <w:szCs w:val="28"/>
        </w:rPr>
        <w:t>строительства</w:t>
      </w:r>
      <w:r w:rsidR="0051131F">
        <w:rPr>
          <w:rFonts w:ascii="Times New Roman" w:hAnsi="Times New Roman"/>
          <w:sz w:val="28"/>
          <w:szCs w:val="28"/>
        </w:rPr>
        <w:t xml:space="preserve"> </w:t>
      </w:r>
      <w:r w:rsidR="0018647E">
        <w:rPr>
          <w:rFonts w:ascii="Times New Roman" w:hAnsi="Times New Roman"/>
          <w:sz w:val="28"/>
          <w:szCs w:val="28"/>
        </w:rPr>
        <w:t>здания контрольно-пропускного пункта</w:t>
      </w:r>
      <w:r w:rsidR="0051131F">
        <w:rPr>
          <w:rFonts w:ascii="Times New Roman" w:hAnsi="Times New Roman"/>
          <w:sz w:val="28"/>
          <w:szCs w:val="28"/>
        </w:rPr>
        <w:t xml:space="preserve"> по адресу: Оренбургская область, Саракташский район, с. Черный Отрог, ул. </w:t>
      </w:r>
      <w:r w:rsidR="0018647E">
        <w:rPr>
          <w:rFonts w:ascii="Times New Roman" w:hAnsi="Times New Roman"/>
          <w:sz w:val="28"/>
          <w:szCs w:val="28"/>
        </w:rPr>
        <w:t>Пионерская</w:t>
      </w:r>
      <w:r w:rsidR="00351102">
        <w:rPr>
          <w:rFonts w:ascii="Times New Roman" w:hAnsi="Times New Roman"/>
          <w:sz w:val="28"/>
          <w:szCs w:val="28"/>
        </w:rPr>
        <w:t>,</w:t>
      </w:r>
      <w:r w:rsidR="0018647E">
        <w:rPr>
          <w:rFonts w:ascii="Times New Roman" w:hAnsi="Times New Roman"/>
          <w:sz w:val="28"/>
          <w:szCs w:val="28"/>
        </w:rPr>
        <w:t xml:space="preserve"> 2л</w:t>
      </w:r>
      <w:r w:rsidR="00F40874">
        <w:rPr>
          <w:rFonts w:ascii="Times New Roman" w:hAnsi="Times New Roman"/>
          <w:sz w:val="28"/>
          <w:szCs w:val="28"/>
        </w:rPr>
        <w:t>,</w:t>
      </w:r>
      <w:r w:rsidR="00351102">
        <w:rPr>
          <w:rFonts w:ascii="Times New Roman" w:hAnsi="Times New Roman"/>
          <w:sz w:val="28"/>
          <w:szCs w:val="28"/>
        </w:rPr>
        <w:t xml:space="preserve"> установив границу строительства </w:t>
      </w:r>
      <w:r w:rsidR="0018647E">
        <w:rPr>
          <w:rFonts w:ascii="Times New Roman" w:hAnsi="Times New Roman"/>
          <w:sz w:val="28"/>
          <w:szCs w:val="28"/>
        </w:rPr>
        <w:t>здания контрольно-пропускного пункта</w:t>
      </w:r>
      <w:r w:rsidR="00351102">
        <w:rPr>
          <w:rFonts w:ascii="Times New Roman" w:hAnsi="Times New Roman"/>
          <w:sz w:val="28"/>
          <w:szCs w:val="28"/>
        </w:rPr>
        <w:t xml:space="preserve"> по</w:t>
      </w:r>
      <w:r w:rsidR="001A61A6">
        <w:rPr>
          <w:rFonts w:ascii="Times New Roman" w:hAnsi="Times New Roman"/>
          <w:sz w:val="28"/>
          <w:szCs w:val="28"/>
        </w:rPr>
        <w:t xml:space="preserve"> границе земельного участка</w:t>
      </w:r>
      <w:r w:rsidR="0051131F">
        <w:rPr>
          <w:rFonts w:ascii="Times New Roman" w:hAnsi="Times New Roman"/>
          <w:sz w:val="28"/>
          <w:szCs w:val="28"/>
        </w:rPr>
        <w:t xml:space="preserve">. </w:t>
      </w:r>
    </w:p>
    <w:p w:rsidR="0051131F" w:rsidRDefault="001A61A6" w:rsidP="00511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31F">
        <w:rPr>
          <w:rFonts w:ascii="Times New Roman" w:hAnsi="Times New Roman"/>
          <w:sz w:val="28"/>
          <w:szCs w:val="28"/>
        </w:rPr>
        <w:t>. Контроль над  исполнением настоящего постановления оставляю за     собой</w:t>
      </w:r>
    </w:p>
    <w:p w:rsidR="0051131F" w:rsidRDefault="001A61A6" w:rsidP="00511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131F">
        <w:rPr>
          <w:rFonts w:ascii="Times New Roman" w:hAnsi="Times New Roman"/>
          <w:sz w:val="28"/>
          <w:szCs w:val="28"/>
        </w:rPr>
        <w:t>.   Постановление вступает в силу после подписания.</w:t>
      </w:r>
    </w:p>
    <w:p w:rsidR="0051131F" w:rsidRDefault="0051131F" w:rsidP="00511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143" w:rsidRDefault="00A46143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Чёрноотрожского сельсовета                                                      З.Ш. Габзалилов</w:t>
      </w:r>
    </w:p>
    <w:p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143" w:rsidRDefault="00A46143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31F" w:rsidRDefault="0051131F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заявителю, </w:t>
      </w:r>
      <w:r w:rsidR="00A46143">
        <w:rPr>
          <w:rFonts w:ascii="Times New Roman" w:hAnsi="Times New Roman"/>
          <w:sz w:val="28"/>
          <w:szCs w:val="28"/>
        </w:rPr>
        <w:t>администрации района</w:t>
      </w:r>
      <w:r w:rsidR="005113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прокуратуре, в дело</w:t>
      </w:r>
      <w:r w:rsidR="00A461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95089" w:rsidSect="006317C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3FCA"/>
    <w:multiLevelType w:val="hybridMultilevel"/>
    <w:tmpl w:val="FE04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089"/>
    <w:rsid w:val="0000308E"/>
    <w:rsid w:val="000A5C83"/>
    <w:rsid w:val="000B707F"/>
    <w:rsid w:val="0014345C"/>
    <w:rsid w:val="00163C60"/>
    <w:rsid w:val="0018647E"/>
    <w:rsid w:val="00197714"/>
    <w:rsid w:val="001A61A6"/>
    <w:rsid w:val="001C0607"/>
    <w:rsid w:val="00225176"/>
    <w:rsid w:val="00295E33"/>
    <w:rsid w:val="002C5D7B"/>
    <w:rsid w:val="00351102"/>
    <w:rsid w:val="00405D3D"/>
    <w:rsid w:val="00441C69"/>
    <w:rsid w:val="004E0CD2"/>
    <w:rsid w:val="0051131F"/>
    <w:rsid w:val="005975B9"/>
    <w:rsid w:val="006317CC"/>
    <w:rsid w:val="006526F8"/>
    <w:rsid w:val="00695089"/>
    <w:rsid w:val="006A7C6A"/>
    <w:rsid w:val="007F503B"/>
    <w:rsid w:val="008C7524"/>
    <w:rsid w:val="008F1003"/>
    <w:rsid w:val="00983DD7"/>
    <w:rsid w:val="009A4B49"/>
    <w:rsid w:val="009E00ED"/>
    <w:rsid w:val="00A46143"/>
    <w:rsid w:val="00A46B8D"/>
    <w:rsid w:val="00BD68C3"/>
    <w:rsid w:val="00C3226E"/>
    <w:rsid w:val="00C4080D"/>
    <w:rsid w:val="00C60A08"/>
    <w:rsid w:val="00C84B7C"/>
    <w:rsid w:val="00D33DD3"/>
    <w:rsid w:val="00D75FF4"/>
    <w:rsid w:val="00DE2466"/>
    <w:rsid w:val="00E47FC9"/>
    <w:rsid w:val="00E56351"/>
    <w:rsid w:val="00F40874"/>
    <w:rsid w:val="00F7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2021-10-13T11:00:00Z</cp:lastPrinted>
  <dcterms:created xsi:type="dcterms:W3CDTF">2021-10-13T19:09:00Z</dcterms:created>
  <dcterms:modified xsi:type="dcterms:W3CDTF">2021-10-28T05:17:00Z</dcterms:modified>
</cp:coreProperties>
</file>