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F01" w:rsidRPr="00087FE1" w:rsidRDefault="00CC7F01" w:rsidP="00CC7F01">
      <w:pPr>
        <w:jc w:val="both"/>
        <w:rPr>
          <w:rFonts w:ascii="Times New Roman" w:hAnsi="Times New Roman" w:cs="Times New Roman"/>
          <w:sz w:val="28"/>
          <w:szCs w:val="28"/>
        </w:rPr>
      </w:pPr>
      <w:r w:rsidRPr="00087FE1">
        <w:rPr>
          <w:rFonts w:ascii="Times New Roman" w:hAnsi="Times New Roman" w:cs="Times New Roman"/>
          <w:sz w:val="28"/>
          <w:szCs w:val="28"/>
        </w:rPr>
        <w:t xml:space="preserve">   Извещение о проведении общего собрания собственников земельных долей «22» июня 2018 г. в 11 часов по адресу: Оренбургская область, Саракташский район, ст. Черный Отрог в здании ДК (ул. Вокзальная д. 36) состоится общее собрание собственников земельных долей на земельный участок с кадастровым № 56:26:2025008:190, с местоположением: Оренбургская область, Саракташский р-н, Черноотрожский </w:t>
      </w:r>
      <w:proofErr w:type="gramStart"/>
      <w:r w:rsidRPr="00087F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7FE1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087FE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87FE1">
        <w:rPr>
          <w:rFonts w:ascii="Times New Roman" w:hAnsi="Times New Roman" w:cs="Times New Roman"/>
          <w:sz w:val="28"/>
          <w:szCs w:val="28"/>
        </w:rPr>
        <w:t>, земельный участок расположен в юго-восточной части кадастрового квартала 56:26:2025008. При себе необходимо иметь документ, удостоверяющий личность, а также документы о правах на земельный участок. Регистрация участников будет проводиться за один час до назначенного времени проведения общего собрания.</w:t>
      </w:r>
    </w:p>
    <w:p w:rsidR="00CC7F01" w:rsidRPr="00087FE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E1">
        <w:rPr>
          <w:rFonts w:ascii="Times New Roman" w:hAnsi="Times New Roman" w:cs="Times New Roman"/>
          <w:sz w:val="28"/>
          <w:szCs w:val="28"/>
        </w:rPr>
        <w:t xml:space="preserve"> Повестка дня: </w:t>
      </w:r>
    </w:p>
    <w:p w:rsidR="00CC7F01" w:rsidRPr="00087FE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E1">
        <w:rPr>
          <w:rFonts w:ascii="Times New Roman" w:hAnsi="Times New Roman" w:cs="Times New Roman"/>
          <w:sz w:val="28"/>
          <w:szCs w:val="28"/>
        </w:rPr>
        <w:t>1. Об избрании председателя, секретаря и членов счетной комиссии;</w:t>
      </w:r>
    </w:p>
    <w:p w:rsidR="00CC7F01" w:rsidRPr="00087FE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E1">
        <w:rPr>
          <w:rFonts w:ascii="Times New Roman" w:hAnsi="Times New Roman" w:cs="Times New Roman"/>
          <w:sz w:val="28"/>
          <w:szCs w:val="28"/>
        </w:rPr>
        <w:t>2. Об избрании уполномоченного лица, имеющего право действовать от имени участников общей долевой собственности без доверенности;</w:t>
      </w:r>
    </w:p>
    <w:p w:rsidR="00CC7F01" w:rsidRPr="00087FE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E1">
        <w:rPr>
          <w:rFonts w:ascii="Times New Roman" w:hAnsi="Times New Roman" w:cs="Times New Roman"/>
          <w:sz w:val="28"/>
          <w:szCs w:val="28"/>
        </w:rPr>
        <w:t>3. О заключении договора аренды с Главой Крестьянско-фермерского хозяйства ИП Надыршиным</w:t>
      </w:r>
      <w:bookmarkStart w:id="0" w:name="_GoBack"/>
      <w:bookmarkEnd w:id="0"/>
      <w:r w:rsidRPr="00087FE1">
        <w:rPr>
          <w:rFonts w:ascii="Times New Roman" w:hAnsi="Times New Roman" w:cs="Times New Roman"/>
          <w:sz w:val="28"/>
          <w:szCs w:val="28"/>
        </w:rPr>
        <w:t xml:space="preserve"> Маратом Губайдуловичем; </w:t>
      </w:r>
    </w:p>
    <w:p w:rsidR="00CC7F01" w:rsidRPr="00087FE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E1">
        <w:rPr>
          <w:rFonts w:ascii="Times New Roman" w:hAnsi="Times New Roman" w:cs="Times New Roman"/>
          <w:sz w:val="28"/>
          <w:szCs w:val="28"/>
        </w:rPr>
        <w:t xml:space="preserve">4. Об условиях договора аренды с  Главой Крестьянско-фермерского хозяйства ИП Надыршиным Маратом Губайдуловичем. </w:t>
      </w:r>
    </w:p>
    <w:p w:rsidR="00221214" w:rsidRPr="00087FE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7FE1">
        <w:rPr>
          <w:rFonts w:ascii="Times New Roman" w:hAnsi="Times New Roman" w:cs="Times New Roman"/>
          <w:sz w:val="28"/>
          <w:szCs w:val="28"/>
        </w:rPr>
        <w:t>С проектом договора аренды можно ознакомиться в МО «Черноотрожский сельсовет».</w:t>
      </w:r>
    </w:p>
    <w:p w:rsidR="00CC7F01" w:rsidRPr="00087FE1" w:rsidRDefault="00CC7F01" w:rsidP="00CC7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7F01" w:rsidRDefault="00CC7F01" w:rsidP="00CC7F01">
      <w:pPr>
        <w:spacing w:after="0" w:line="240" w:lineRule="auto"/>
        <w:jc w:val="both"/>
      </w:pPr>
    </w:p>
    <w:sectPr w:rsidR="00CC7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F01"/>
    <w:rsid w:val="00087FE1"/>
    <w:rsid w:val="00221214"/>
    <w:rsid w:val="00CC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2018-05-10T11:45:00Z</dcterms:created>
  <dcterms:modified xsi:type="dcterms:W3CDTF">2018-05-10T11:59:00Z</dcterms:modified>
</cp:coreProperties>
</file>