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AC3659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A69C7">
        <w:rPr>
          <w:sz w:val="28"/>
          <w:szCs w:val="28"/>
        </w:rPr>
        <w:t xml:space="preserve"> </w:t>
      </w:r>
      <w:r w:rsidR="001A69C7" w:rsidRPr="0060198E">
        <w:rPr>
          <w:sz w:val="28"/>
          <w:szCs w:val="28"/>
        </w:rPr>
        <w:t>администрации Черноотрожского сельсовета</w:t>
      </w:r>
      <w:r w:rsidR="001A69C7">
        <w:rPr>
          <w:sz w:val="28"/>
          <w:szCs w:val="28"/>
        </w:rPr>
        <w:t xml:space="preserve"> Саракташского района Оренбургской области  </w:t>
      </w:r>
      <w:r w:rsidR="00152CA5" w:rsidRPr="0060198E">
        <w:rPr>
          <w:sz w:val="28"/>
          <w:szCs w:val="28"/>
        </w:rPr>
        <w:t xml:space="preserve"> от </w:t>
      </w:r>
      <w:r w:rsidR="00855513">
        <w:rPr>
          <w:sz w:val="28"/>
          <w:szCs w:val="28"/>
        </w:rPr>
        <w:t>05.05.2026</w:t>
      </w:r>
      <w:r w:rsidR="001A69C7">
        <w:rPr>
          <w:sz w:val="28"/>
          <w:szCs w:val="28"/>
        </w:rPr>
        <w:t xml:space="preserve"> № </w:t>
      </w:r>
      <w:r w:rsidR="00855513">
        <w:rPr>
          <w:sz w:val="28"/>
          <w:szCs w:val="28"/>
        </w:rPr>
        <w:t>60</w:t>
      </w:r>
      <w:r w:rsidR="001A69C7">
        <w:rPr>
          <w:sz w:val="28"/>
          <w:szCs w:val="28"/>
        </w:rPr>
        <w:t>-п «</w:t>
      </w:r>
      <w:r w:rsidR="00855513">
        <w:rPr>
          <w:sz w:val="28"/>
          <w:szCs w:val="28"/>
          <w:lang w:eastAsia="ar-SA"/>
        </w:rPr>
        <w:t>О проведении публичных слушаний по внесению изменений в градостроительные регламенты территориальной зоны «Зона рекреационного назначения (Р)» Правил землепользования и застройки муниципального образования Чёрноотрожский сельсовет Саракташского района Оренбургской области</w:t>
      </w:r>
      <w:r w:rsidR="001A69C7">
        <w:rPr>
          <w:sz w:val="28"/>
          <w:szCs w:val="28"/>
        </w:rPr>
        <w:t>».</w:t>
      </w:r>
      <w:r w:rsidR="00152CA5" w:rsidRPr="0060198E">
        <w:rPr>
          <w:sz w:val="28"/>
          <w:szCs w:val="28"/>
        </w:rPr>
        <w:t xml:space="preserve"> 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855513" w:rsidRDefault="00F44AFF" w:rsidP="00855513">
      <w:pPr>
        <w:pStyle w:val="2"/>
        <w:shd w:val="clear" w:color="auto" w:fill="auto"/>
        <w:spacing w:before="0" w:after="0" w:line="36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</w:rPr>
        <w:t>Внесение изменений</w:t>
      </w:r>
      <w:r w:rsidRPr="009E5F97">
        <w:rPr>
          <w:sz w:val="28"/>
          <w:szCs w:val="28"/>
        </w:rPr>
        <w:t xml:space="preserve"> в Правила землепользования и застройки муниципального образования Чёрноотрожский сельсовет Саракташского района Оренб</w:t>
      </w:r>
      <w:r w:rsidR="001A69C7">
        <w:rPr>
          <w:sz w:val="28"/>
          <w:szCs w:val="28"/>
        </w:rPr>
        <w:t xml:space="preserve">ургской области </w:t>
      </w:r>
      <w:r w:rsidR="0050556D">
        <w:rPr>
          <w:sz w:val="28"/>
          <w:szCs w:val="28"/>
          <w:lang w:eastAsia="ar-SA"/>
        </w:rPr>
        <w:t xml:space="preserve">в градостроительные регламенты территориальной зоны </w:t>
      </w:r>
      <w:r w:rsidR="00855513">
        <w:rPr>
          <w:sz w:val="28"/>
          <w:szCs w:val="28"/>
          <w:lang w:eastAsia="ar-SA"/>
        </w:rPr>
        <w:t>«Зона рекреационного назначения (Р)».</w:t>
      </w:r>
    </w:p>
    <w:p w:rsidR="00C13C22" w:rsidRPr="0060198E" w:rsidRDefault="00C13C22" w:rsidP="00855513">
      <w:pPr>
        <w:pStyle w:val="2"/>
        <w:shd w:val="clear" w:color="auto" w:fill="auto"/>
        <w:spacing w:before="0" w:after="0" w:line="360" w:lineRule="auto"/>
        <w:ind w:firstLine="708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50556D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 w:rsidR="00AC3659" w:rsidRPr="00AC3659">
        <w:rPr>
          <w:sz w:val="28"/>
          <w:szCs w:val="28"/>
        </w:rPr>
        <w:t>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855513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3113C5" w:rsidRPr="0060198E">
        <w:rPr>
          <w:sz w:val="28"/>
          <w:szCs w:val="28"/>
        </w:rPr>
        <w:t xml:space="preserve"> 202</w:t>
      </w:r>
      <w:r w:rsidR="0050556D">
        <w:rPr>
          <w:sz w:val="28"/>
          <w:szCs w:val="28"/>
        </w:rPr>
        <w:t>6</w:t>
      </w:r>
      <w:r w:rsidR="003113C5" w:rsidRPr="0060198E">
        <w:rPr>
          <w:sz w:val="28"/>
          <w:szCs w:val="28"/>
        </w:rPr>
        <w:t xml:space="preserve"> года</w:t>
      </w:r>
      <w:r w:rsidR="00DC6B46" w:rsidRPr="0060198E">
        <w:rPr>
          <w:sz w:val="28"/>
          <w:szCs w:val="28"/>
        </w:rPr>
        <w:t>, 17</w:t>
      </w:r>
      <w:r w:rsidR="00686EB9" w:rsidRPr="0060198E">
        <w:rPr>
          <w:sz w:val="28"/>
          <w:szCs w:val="28"/>
        </w:rPr>
        <w:t>-10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AC3659">
      <w:pPr>
        <w:spacing w:line="360" w:lineRule="auto"/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F44AFF" w:rsidRDefault="00795C2A" w:rsidP="00F44AFF">
      <w:pPr>
        <w:spacing w:line="360" w:lineRule="auto"/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Игнатенко О.Н., </w:t>
      </w:r>
      <w:r w:rsidR="0060198E">
        <w:rPr>
          <w:sz w:val="28"/>
          <w:szCs w:val="28"/>
        </w:rPr>
        <w:t>специалист 1 категории администрации Чёрноотрожского сельсовета</w:t>
      </w:r>
      <w:r w:rsidR="0050556D">
        <w:rPr>
          <w:sz w:val="28"/>
          <w:szCs w:val="28"/>
        </w:rPr>
        <w:t>:</w:t>
      </w:r>
    </w:p>
    <w:p w:rsidR="00855513" w:rsidRDefault="00AC3659" w:rsidP="00855513">
      <w:pPr>
        <w:pStyle w:val="2"/>
        <w:shd w:val="clear" w:color="auto" w:fill="auto"/>
        <w:spacing w:before="0" w:after="0" w:line="360" w:lineRule="auto"/>
        <w:ind w:firstLine="708"/>
        <w:rPr>
          <w:sz w:val="28"/>
          <w:szCs w:val="28"/>
          <w:lang w:eastAsia="ar-SA"/>
        </w:rPr>
      </w:pPr>
      <w:r w:rsidRPr="002D4360">
        <w:rPr>
          <w:sz w:val="28"/>
          <w:szCs w:val="28"/>
        </w:rPr>
        <w:t>Ознакомил</w:t>
      </w:r>
      <w:r>
        <w:rPr>
          <w:sz w:val="28"/>
          <w:szCs w:val="28"/>
        </w:rPr>
        <w:t>а</w:t>
      </w:r>
      <w:r w:rsidRPr="002D4360">
        <w:rPr>
          <w:sz w:val="28"/>
          <w:szCs w:val="28"/>
        </w:rPr>
        <w:t xml:space="preserve"> с </w:t>
      </w:r>
      <w:r w:rsidR="00F44AFF">
        <w:rPr>
          <w:sz w:val="28"/>
          <w:szCs w:val="28"/>
        </w:rPr>
        <w:t xml:space="preserve">вносимыми изменениями </w:t>
      </w:r>
      <w:r w:rsidR="00F44AFF" w:rsidRPr="00286B0D">
        <w:rPr>
          <w:sz w:val="28"/>
          <w:szCs w:val="28"/>
          <w:lang w:eastAsia="ar-SA"/>
        </w:rPr>
        <w:t xml:space="preserve"> </w:t>
      </w:r>
      <w:r w:rsidR="00F44AFF" w:rsidRPr="009E5F97">
        <w:rPr>
          <w:sz w:val="28"/>
          <w:szCs w:val="28"/>
        </w:rPr>
        <w:t xml:space="preserve">в Правила землепользования и застройки муниципального образования Чёрноотрожский сельсовет Саракташского района Оренбургской области </w:t>
      </w:r>
      <w:r w:rsidR="0050556D">
        <w:rPr>
          <w:sz w:val="28"/>
          <w:szCs w:val="28"/>
          <w:lang w:eastAsia="ar-SA"/>
        </w:rPr>
        <w:t xml:space="preserve">в градостроительные регламенты территориальной зоны </w:t>
      </w:r>
      <w:r w:rsidR="00855513">
        <w:rPr>
          <w:sz w:val="28"/>
          <w:szCs w:val="28"/>
          <w:lang w:eastAsia="ar-SA"/>
        </w:rPr>
        <w:t>«Зона рекреационного назначения (Р)».</w:t>
      </w:r>
    </w:p>
    <w:p w:rsidR="00C13C22" w:rsidRPr="0060198E" w:rsidRDefault="00C13C22" w:rsidP="00855513">
      <w:pPr>
        <w:pStyle w:val="2"/>
        <w:shd w:val="clear" w:color="auto" w:fill="auto"/>
        <w:spacing w:before="0" w:after="0" w:line="360" w:lineRule="auto"/>
        <w:ind w:firstLine="708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Комиссия по публичным слушаниям решила:</w:t>
      </w:r>
    </w:p>
    <w:p w:rsidR="00B049DF" w:rsidRDefault="00B049DF" w:rsidP="00F44AFF">
      <w:pPr>
        <w:spacing w:line="360" w:lineRule="auto"/>
        <w:jc w:val="both"/>
        <w:rPr>
          <w:sz w:val="28"/>
          <w:szCs w:val="28"/>
        </w:rPr>
        <w:sectPr w:rsidR="00B049DF" w:rsidSect="000908E1">
          <w:pgSz w:w="11906" w:h="16838"/>
          <w:pgMar w:top="719" w:right="746" w:bottom="426" w:left="1701" w:header="708" w:footer="708" w:gutter="0"/>
          <w:cols w:space="708"/>
          <w:docGrid w:linePitch="360"/>
        </w:sectPr>
      </w:pPr>
    </w:p>
    <w:p w:rsidR="00F44AFF" w:rsidRDefault="00C13C22" w:rsidP="00F44AFF">
      <w:pPr>
        <w:spacing w:line="360" w:lineRule="auto"/>
        <w:jc w:val="both"/>
        <w:rPr>
          <w:sz w:val="28"/>
          <w:szCs w:val="28"/>
        </w:rPr>
      </w:pPr>
      <w:r w:rsidRPr="0060198E">
        <w:rPr>
          <w:sz w:val="28"/>
          <w:szCs w:val="28"/>
        </w:rPr>
        <w:lastRenderedPageBreak/>
        <w:t xml:space="preserve">Рекомендовать </w:t>
      </w:r>
      <w:r w:rsidR="0050556D">
        <w:rPr>
          <w:sz w:val="28"/>
          <w:szCs w:val="28"/>
        </w:rPr>
        <w:t>главе</w:t>
      </w:r>
      <w:r w:rsidR="001A69C7">
        <w:rPr>
          <w:sz w:val="28"/>
          <w:szCs w:val="28"/>
        </w:rPr>
        <w:t xml:space="preserve"> муниципального образования</w:t>
      </w:r>
      <w:r w:rsidR="001A69C7" w:rsidRPr="00AC3659">
        <w:rPr>
          <w:sz w:val="28"/>
          <w:szCs w:val="28"/>
        </w:rPr>
        <w:t xml:space="preserve"> </w:t>
      </w:r>
      <w:r w:rsidR="00AC3659" w:rsidRPr="00AC3659">
        <w:rPr>
          <w:sz w:val="28"/>
          <w:szCs w:val="28"/>
        </w:rPr>
        <w:t>Чёрноотрожский сельсовет</w:t>
      </w:r>
      <w:r w:rsidR="00AC3659">
        <w:rPr>
          <w:sz w:val="28"/>
          <w:szCs w:val="28"/>
        </w:rPr>
        <w:t xml:space="preserve"> Понамаренко О.С. </w:t>
      </w:r>
      <w:r w:rsidR="00795C2A" w:rsidRPr="0060198E">
        <w:rPr>
          <w:sz w:val="28"/>
          <w:szCs w:val="28"/>
        </w:rPr>
        <w:t>разрешить</w:t>
      </w:r>
      <w:r w:rsidR="00AC3659">
        <w:rPr>
          <w:sz w:val="28"/>
          <w:szCs w:val="28"/>
        </w:rPr>
        <w:t>:</w:t>
      </w:r>
    </w:p>
    <w:p w:rsidR="0050556D" w:rsidRDefault="0050556D" w:rsidP="00855513">
      <w:pPr>
        <w:pStyle w:val="2"/>
        <w:shd w:val="clear" w:color="auto" w:fill="auto"/>
        <w:spacing w:before="0" w:after="0" w:line="360" w:lineRule="auto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</w:rPr>
        <w:t>1. В</w:t>
      </w:r>
      <w:r w:rsidRPr="0050556D">
        <w:rPr>
          <w:sz w:val="28"/>
          <w:szCs w:val="28"/>
          <w:lang w:eastAsia="ar-SA"/>
        </w:rPr>
        <w:t xml:space="preserve">несение в градостроительные регламенты территориальной зоны </w:t>
      </w:r>
      <w:r w:rsidR="00855513">
        <w:rPr>
          <w:sz w:val="28"/>
          <w:szCs w:val="28"/>
          <w:lang w:eastAsia="ar-SA"/>
        </w:rPr>
        <w:t>«Зона рекреационного назначения (Р)»</w:t>
      </w:r>
      <w:r w:rsidRPr="0050556D">
        <w:rPr>
          <w:sz w:val="28"/>
          <w:szCs w:val="28"/>
          <w:lang w:eastAsia="ar-SA"/>
        </w:rPr>
        <w:t xml:space="preserve"> Правил землепользования и застройки муниципального образования Чёрноотрожский сельсовет Саракташского района Оренбургской области </w:t>
      </w:r>
      <w:r w:rsidRPr="0050556D">
        <w:rPr>
          <w:sz w:val="28"/>
          <w:szCs w:val="28"/>
        </w:rPr>
        <w:t>следующие изменения:</w:t>
      </w:r>
    </w:p>
    <w:p w:rsidR="00B3003D" w:rsidRPr="00B3003D" w:rsidRDefault="00B3003D" w:rsidP="00B300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B3003D">
        <w:rPr>
          <w:sz w:val="28"/>
          <w:szCs w:val="28"/>
          <w:lang w:eastAsia="ar-SA"/>
        </w:rPr>
        <w:t>В статье 36 «Зона рекреационного назначения (Р)» добавить в основные виды разрешенного использования вид разрешенного использования «Сенокошение» код 1.19 в соответствии с таблицей:</w:t>
      </w:r>
    </w:p>
    <w:tbl>
      <w:tblPr>
        <w:tblW w:w="15446" w:type="dxa"/>
        <w:tblLayout w:type="fixed"/>
        <w:tblCellMar>
          <w:top w:w="7" w:type="dxa"/>
          <w:left w:w="0" w:type="dxa"/>
          <w:right w:w="0" w:type="dxa"/>
        </w:tblCellMar>
        <w:tblLook w:val="04A0"/>
      </w:tblPr>
      <w:tblGrid>
        <w:gridCol w:w="1838"/>
        <w:gridCol w:w="4253"/>
        <w:gridCol w:w="1559"/>
        <w:gridCol w:w="7796"/>
      </w:tblGrid>
      <w:tr w:rsidR="00B3003D" w:rsidRPr="00B3003D" w:rsidTr="00A470D0">
        <w:trPr>
          <w:trHeight w:val="8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Основные виды </w:t>
            </w:r>
            <w:proofErr w:type="gramStart"/>
            <w:r w:rsidRPr="00B3003D">
              <w:rPr>
                <w:color w:val="000000"/>
              </w:rPr>
              <w:t>разрешенного</w:t>
            </w:r>
            <w:proofErr w:type="gramEnd"/>
            <w:r w:rsidRPr="00B3003D">
              <w:rPr>
                <w:color w:val="000000"/>
              </w:rPr>
              <w:t xml:space="preserve"> </w:t>
            </w:r>
          </w:p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использования </w:t>
            </w:r>
          </w:p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земельного участка и объекта </w:t>
            </w:r>
          </w:p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капитального строительства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Описание вида разрешенного использования земельного участка и объекта капитального </w:t>
            </w:r>
          </w:p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строительства допустимого к размещению на таких участках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Код (числовое обозначение) вида </w:t>
            </w:r>
          </w:p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разрешенного </w:t>
            </w:r>
          </w:p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использования земельного участка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D" w:rsidRPr="00B3003D" w:rsidRDefault="00B3003D" w:rsidP="00B3003D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03D">
              <w:rPr>
                <w:rFonts w:eastAsia="Calibri"/>
                <w:sz w:val="22"/>
                <w:szCs w:val="22"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3003D" w:rsidRPr="00B3003D" w:rsidTr="00A470D0">
        <w:trPr>
          <w:trHeight w:val="4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  <w:rPr>
                <w:color w:val="000000"/>
              </w:rPr>
            </w:pPr>
            <w:r w:rsidRPr="00B3003D">
              <w:rPr>
                <w:color w:val="000000"/>
              </w:rPr>
              <w:t xml:space="preserve">3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D" w:rsidRPr="00B3003D" w:rsidRDefault="00B3003D" w:rsidP="00B3003D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03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B3003D" w:rsidRPr="00B3003D" w:rsidTr="00A470D0">
        <w:trPr>
          <w:trHeight w:val="83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</w:pPr>
            <w:r w:rsidRPr="00B3003D">
              <w:rPr>
                <w:color w:val="000000"/>
              </w:rPr>
              <w:t>Сенокошение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</w:pPr>
            <w:r w:rsidRPr="00B3003D">
              <w:rPr>
                <w:color w:val="000000"/>
              </w:rPr>
              <w:t>Кошение трав, сбор и заготовка сена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03D" w:rsidRPr="00B3003D" w:rsidRDefault="00B3003D" w:rsidP="00B3003D">
            <w:pPr>
              <w:spacing w:before="75" w:after="75"/>
              <w:ind w:left="75" w:right="75"/>
            </w:pPr>
            <w:r w:rsidRPr="00B3003D">
              <w:rPr>
                <w:color w:val="000000"/>
              </w:rPr>
              <w:t>1.19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3D" w:rsidRPr="00B3003D" w:rsidRDefault="00B3003D" w:rsidP="00B3003D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color w:val="000000"/>
              </w:rPr>
            </w:pPr>
            <w:r w:rsidRPr="00B3003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3003D">
              <w:rPr>
                <w:color w:val="000000"/>
                <w:sz w:val="22"/>
                <w:szCs w:val="22"/>
              </w:rPr>
              <w:t xml:space="preserve">. </w:t>
            </w:r>
            <w:r w:rsidRPr="00B3003D">
              <w:rPr>
                <w:color w:val="000000"/>
              </w:rPr>
              <w:t>Минимальная площад</w:t>
            </w:r>
            <w:proofErr w:type="gramStart"/>
            <w:r w:rsidRPr="00B3003D">
              <w:rPr>
                <w:color w:val="000000"/>
              </w:rPr>
              <w:t>ь-</w:t>
            </w:r>
            <w:proofErr w:type="gramEnd"/>
            <w:r w:rsidRPr="00B3003D">
              <w:rPr>
                <w:color w:val="000000"/>
              </w:rPr>
              <w:t xml:space="preserve"> </w:t>
            </w:r>
            <w:r w:rsidRPr="00B3003D">
              <w:rPr>
                <w:color w:val="000000"/>
                <w:sz w:val="22"/>
                <w:szCs w:val="22"/>
              </w:rPr>
              <w:t>не регламентируется.</w:t>
            </w:r>
          </w:p>
          <w:p w:rsidR="00B3003D" w:rsidRPr="00B3003D" w:rsidRDefault="00B3003D" w:rsidP="00B3003D">
            <w:pPr>
              <w:widowControl w:val="0"/>
              <w:tabs>
                <w:tab w:val="left" w:pos="954"/>
                <w:tab w:val="left" w:pos="955"/>
              </w:tabs>
              <w:autoSpaceDE w:val="0"/>
              <w:autoSpaceDN w:val="0"/>
              <w:spacing w:before="31" w:line="261" w:lineRule="auto"/>
              <w:ind w:left="283" w:right="278"/>
              <w:jc w:val="both"/>
              <w:rPr>
                <w:color w:val="000000"/>
                <w:sz w:val="22"/>
                <w:szCs w:val="22"/>
              </w:rPr>
            </w:pPr>
            <w:r w:rsidRPr="00B3003D">
              <w:rPr>
                <w:rFonts w:eastAsia="Calibri"/>
                <w:sz w:val="22"/>
                <w:szCs w:val="22"/>
                <w:lang w:eastAsia="en-US"/>
              </w:rPr>
              <w:t>Максимальная площадь –</w:t>
            </w:r>
            <w:r w:rsidRPr="00B3003D">
              <w:rPr>
                <w:color w:val="000000"/>
                <w:sz w:val="22"/>
                <w:szCs w:val="22"/>
              </w:rPr>
              <w:t xml:space="preserve"> не регламентируется. </w:t>
            </w:r>
          </w:p>
        </w:tc>
      </w:tr>
    </w:tbl>
    <w:p w:rsidR="00AC3659" w:rsidRDefault="00AC3659" w:rsidP="00AC3659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   </w:t>
      </w:r>
      <w:r w:rsidR="001A69C7">
        <w:rPr>
          <w:sz w:val="28"/>
          <w:szCs w:val="28"/>
        </w:rPr>
        <w:t xml:space="preserve">   </w:t>
      </w:r>
      <w:r w:rsidR="0050556D">
        <w:rPr>
          <w:sz w:val="28"/>
          <w:szCs w:val="28"/>
        </w:rPr>
        <w:t xml:space="preserve">          </w:t>
      </w:r>
      <w:r w:rsidR="001A69C7">
        <w:rPr>
          <w:sz w:val="28"/>
          <w:szCs w:val="28"/>
        </w:rPr>
        <w:t xml:space="preserve">    </w:t>
      </w:r>
      <w:r w:rsidRPr="00D07D73">
        <w:rPr>
          <w:sz w:val="28"/>
          <w:szCs w:val="28"/>
        </w:rPr>
        <w:t xml:space="preserve">       </w:t>
      </w:r>
      <w:r w:rsidR="0050556D">
        <w:rPr>
          <w:sz w:val="28"/>
          <w:szCs w:val="28"/>
        </w:rPr>
        <w:t xml:space="preserve">В.Н. </w:t>
      </w:r>
      <w:proofErr w:type="spellStart"/>
      <w:r w:rsidR="0050556D">
        <w:rPr>
          <w:sz w:val="28"/>
          <w:szCs w:val="28"/>
        </w:rPr>
        <w:t>Заикин</w:t>
      </w:r>
      <w:proofErr w:type="spellEnd"/>
    </w:p>
    <w:p w:rsidR="00B049DF" w:rsidRDefault="00B049DF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</w:t>
      </w:r>
      <w:r w:rsidR="001A69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1A69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О.Н. Игнатенко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B049DF">
      <w:pgSz w:w="16838" w:h="11906" w:orient="landscape"/>
      <w:pgMar w:top="1701" w:right="720" w:bottom="74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137EE"/>
    <w:rsid w:val="00014A7F"/>
    <w:rsid w:val="000908E1"/>
    <w:rsid w:val="000D4680"/>
    <w:rsid w:val="00152CA5"/>
    <w:rsid w:val="001A69C7"/>
    <w:rsid w:val="003113C5"/>
    <w:rsid w:val="003444AC"/>
    <w:rsid w:val="003E2788"/>
    <w:rsid w:val="004A2B69"/>
    <w:rsid w:val="004C47D1"/>
    <w:rsid w:val="0050556D"/>
    <w:rsid w:val="00567029"/>
    <w:rsid w:val="0060198E"/>
    <w:rsid w:val="00686EB9"/>
    <w:rsid w:val="006E750F"/>
    <w:rsid w:val="00795C2A"/>
    <w:rsid w:val="00855513"/>
    <w:rsid w:val="00861EBD"/>
    <w:rsid w:val="009328C8"/>
    <w:rsid w:val="00AC3659"/>
    <w:rsid w:val="00B049DF"/>
    <w:rsid w:val="00B24D9D"/>
    <w:rsid w:val="00B3003D"/>
    <w:rsid w:val="00B45756"/>
    <w:rsid w:val="00B704B6"/>
    <w:rsid w:val="00BA6000"/>
    <w:rsid w:val="00C13C22"/>
    <w:rsid w:val="00DC6B46"/>
    <w:rsid w:val="00F24ACE"/>
    <w:rsid w:val="00F4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2026-05-19T07:03:00Z</cp:lastPrinted>
  <dcterms:created xsi:type="dcterms:W3CDTF">2026-05-19T07:03:00Z</dcterms:created>
  <dcterms:modified xsi:type="dcterms:W3CDTF">2026-05-19T07:03:00Z</dcterms:modified>
</cp:coreProperties>
</file>